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5E9" w:rsidRDefault="004F6A57" w:rsidP="00C01E61">
      <w:pPr>
        <w:rPr>
          <w:lang w:bidi="ar-QA"/>
        </w:rPr>
      </w:pPr>
      <w:bookmarkStart w:id="0" w:name="_GoBack"/>
      <w:bookmarkEnd w:id="0"/>
      <w:r>
        <w:rPr>
          <w:rFonts w:hint="cs"/>
          <w:rtl/>
          <w:lang w:bidi="ar-QA"/>
        </w:rPr>
        <w:t>للنشر الفوري</w:t>
      </w:r>
      <w:r>
        <w:rPr>
          <w:rFonts w:hint="cs"/>
          <w:rtl/>
          <w:lang w:bidi="ar-QA"/>
        </w:rPr>
        <w:tab/>
      </w:r>
    </w:p>
    <w:p w:rsidR="002835E9" w:rsidRDefault="002835E9" w:rsidP="00C01E61">
      <w:pPr>
        <w:rPr>
          <w:lang w:bidi="ar-QA"/>
        </w:rPr>
      </w:pPr>
    </w:p>
    <w:p w:rsidR="002835E9" w:rsidRDefault="002835E9" w:rsidP="00C01E61">
      <w:pPr>
        <w:rPr>
          <w:lang w:bidi="ar-QA"/>
        </w:rPr>
      </w:pPr>
    </w:p>
    <w:p w:rsidR="002835E9" w:rsidRDefault="004F6A57" w:rsidP="002835E9">
      <w:pPr>
        <w:bidi/>
        <w:rPr>
          <w:lang w:bidi="ar-QA"/>
        </w:rPr>
      </w:pPr>
      <w:r>
        <w:rPr>
          <w:rFonts w:hint="cs"/>
          <w:rtl/>
          <w:lang w:bidi="ar-QA"/>
        </w:rPr>
        <w:t>للتواصل الإعلامي</w:t>
      </w:r>
    </w:p>
    <w:p w:rsidR="0067464A" w:rsidRDefault="0067464A" w:rsidP="0067464A">
      <w:pPr>
        <w:bidi/>
        <w:rPr>
          <w:lang w:bidi="ar-QA"/>
        </w:rPr>
      </w:pPr>
    </w:p>
    <w:p w:rsidR="0067464A" w:rsidRDefault="0067464A" w:rsidP="0067464A">
      <w:pPr>
        <w:bidi/>
        <w:rPr>
          <w:rtl/>
          <w:lang w:bidi="ar-QA"/>
        </w:rPr>
      </w:pPr>
      <w:r w:rsidRPr="0067464A">
        <w:rPr>
          <w:rtl/>
        </w:rPr>
        <w:t>جامعة</w:t>
      </w:r>
      <w:r w:rsidRPr="0067464A">
        <w:rPr>
          <w:b/>
          <w:bCs/>
          <w:rtl/>
        </w:rPr>
        <w:t xml:space="preserve"> </w:t>
      </w:r>
      <w:r w:rsidRPr="0067464A">
        <w:rPr>
          <w:rtl/>
        </w:rPr>
        <w:t>نورثويسترن في قطر</w:t>
      </w:r>
    </w:p>
    <w:p w:rsidR="004F6A57" w:rsidRDefault="004F6A57" w:rsidP="002835E9">
      <w:pPr>
        <w:tabs>
          <w:tab w:val="left" w:pos="6480"/>
        </w:tabs>
        <w:spacing w:line="276" w:lineRule="auto"/>
        <w:jc w:val="right"/>
        <w:rPr>
          <w:rFonts w:asciiTheme="minorHAnsi" w:hAnsiTheme="minorHAnsi" w:cstheme="minorBidi"/>
          <w:b/>
          <w:color w:val="000000" w:themeColor="text1"/>
          <w:rtl/>
          <w:lang w:bidi="ar-QA"/>
        </w:rPr>
      </w:pPr>
      <w:r>
        <w:rPr>
          <w:rFonts w:asciiTheme="minorHAnsi" w:hAnsiTheme="minorHAnsi" w:cstheme="minorBidi"/>
          <w:b/>
          <w:color w:val="000000" w:themeColor="text1"/>
          <w:rtl/>
          <w:lang w:bidi="ar-QA"/>
        </w:rPr>
        <w:tab/>
      </w:r>
      <w:r>
        <w:rPr>
          <w:rFonts w:asciiTheme="minorHAnsi" w:hAnsiTheme="minorHAnsi" w:cstheme="minorBidi" w:hint="cs"/>
          <w:b/>
          <w:color w:val="000000" w:themeColor="text1"/>
          <w:rtl/>
          <w:lang w:bidi="ar-QA"/>
        </w:rPr>
        <w:t>روب وود</w:t>
      </w:r>
    </w:p>
    <w:p w:rsidR="004F6A57" w:rsidRDefault="004F6A57" w:rsidP="002835E9">
      <w:pPr>
        <w:tabs>
          <w:tab w:val="left" w:pos="6480"/>
        </w:tabs>
        <w:spacing w:line="276" w:lineRule="auto"/>
        <w:jc w:val="right"/>
        <w:rPr>
          <w:rFonts w:asciiTheme="minorHAnsi" w:hAnsiTheme="minorHAnsi" w:cstheme="minorBidi"/>
          <w:b/>
          <w:color w:val="000000" w:themeColor="text1"/>
          <w:rtl/>
          <w:lang w:bidi="ar-QA"/>
        </w:rPr>
      </w:pPr>
      <w:r>
        <w:rPr>
          <w:rFonts w:asciiTheme="minorHAnsi" w:hAnsiTheme="minorHAnsi" w:cstheme="minorBidi"/>
          <w:b/>
          <w:color w:val="000000" w:themeColor="text1"/>
          <w:rtl/>
          <w:lang w:bidi="ar-QA"/>
        </w:rPr>
        <w:tab/>
      </w:r>
      <w:r>
        <w:rPr>
          <w:rFonts w:asciiTheme="minorHAnsi" w:hAnsiTheme="minorHAnsi" w:cstheme="minorBidi" w:hint="cs"/>
          <w:b/>
          <w:color w:val="000000" w:themeColor="text1"/>
          <w:rtl/>
          <w:lang w:bidi="ar-QA"/>
        </w:rPr>
        <w:t>5004 4454 974+</w:t>
      </w:r>
    </w:p>
    <w:p w:rsidR="004F6A57" w:rsidRDefault="004F6A57" w:rsidP="002835E9">
      <w:pPr>
        <w:tabs>
          <w:tab w:val="left" w:pos="6480"/>
        </w:tabs>
        <w:spacing w:line="276" w:lineRule="auto"/>
        <w:jc w:val="right"/>
        <w:rPr>
          <w:rStyle w:val="Hyperlink"/>
          <w:rFonts w:asciiTheme="minorHAnsi" w:hAnsiTheme="minorHAnsi" w:cs="Calibri"/>
          <w:sz w:val="22"/>
          <w:szCs w:val="22"/>
        </w:rPr>
      </w:pPr>
      <w:r>
        <w:rPr>
          <w:rFonts w:asciiTheme="minorHAnsi" w:hAnsiTheme="minorHAnsi" w:cstheme="minorBidi"/>
          <w:b/>
          <w:color w:val="000000" w:themeColor="text1"/>
          <w:rtl/>
          <w:lang w:bidi="ar-QA"/>
        </w:rPr>
        <w:tab/>
      </w:r>
      <w:hyperlink r:id="rId9" w:history="1">
        <w:r w:rsidRPr="00831DA2">
          <w:rPr>
            <w:rStyle w:val="Hyperlink"/>
            <w:rFonts w:asciiTheme="minorHAnsi" w:hAnsiTheme="minorHAnsi" w:cs="Calibri"/>
            <w:sz w:val="22"/>
            <w:szCs w:val="22"/>
          </w:rPr>
          <w:t>rwood@northwestern.edu</w:t>
        </w:r>
      </w:hyperlink>
    </w:p>
    <w:p w:rsidR="002835E9" w:rsidRDefault="002835E9" w:rsidP="002835E9">
      <w:pPr>
        <w:tabs>
          <w:tab w:val="left" w:pos="6480"/>
        </w:tabs>
        <w:spacing w:line="276" w:lineRule="auto"/>
        <w:jc w:val="right"/>
        <w:rPr>
          <w:rStyle w:val="Hyperlink"/>
          <w:rFonts w:asciiTheme="minorHAnsi" w:hAnsiTheme="minorHAnsi" w:cs="Calibri"/>
          <w:sz w:val="22"/>
          <w:szCs w:val="22"/>
        </w:rPr>
      </w:pPr>
    </w:p>
    <w:p w:rsidR="002835E9" w:rsidRPr="00E3517A" w:rsidRDefault="002835E9" w:rsidP="0017171A">
      <w:pPr>
        <w:bidi/>
        <w:rPr>
          <w:rFonts w:cs="Simplified Arabic"/>
        </w:rPr>
      </w:pPr>
      <w:r w:rsidRPr="00E3517A">
        <w:rPr>
          <w:rFonts w:cs="Simplified Arabic"/>
          <w:rtl/>
        </w:rPr>
        <w:t>كمام الم</w:t>
      </w:r>
      <w:r w:rsidR="0017171A">
        <w:rPr>
          <w:rFonts w:cs="Simplified Arabic" w:hint="cs"/>
          <w:rtl/>
          <w:lang w:bidi="ar-QA"/>
        </w:rPr>
        <w:t>عاضيد</w:t>
      </w:r>
    </w:p>
    <w:p w:rsidR="002835E9" w:rsidRPr="00E3517A" w:rsidRDefault="002835E9" w:rsidP="002835E9">
      <w:pPr>
        <w:bidi/>
        <w:rPr>
          <w:rFonts w:ascii="Arial" w:hAnsi="Arial" w:cs="Simplified Arabic"/>
          <w:b/>
          <w:color w:val="000000"/>
          <w:lang w:bidi="ar-QA"/>
        </w:rPr>
      </w:pPr>
      <w:r w:rsidRPr="00E3517A">
        <w:rPr>
          <w:rFonts w:ascii="Arial" w:hAnsi="Arial" w:cs="Simplified Arabic"/>
          <w:color w:val="000000"/>
          <w:rtl/>
        </w:rPr>
        <w:t>مؤسسة الدوحة للأفلام</w:t>
      </w:r>
      <w:r w:rsidRPr="00E3517A">
        <w:rPr>
          <w:rFonts w:ascii="Arial" w:hAnsi="Arial" w:cs="Simplified Arabic"/>
          <w:color w:val="000000"/>
          <w:rtl/>
          <w:lang w:bidi="ar-AE"/>
        </w:rPr>
        <w:t xml:space="preserve"> </w:t>
      </w:r>
      <w:r w:rsidRPr="00E3517A">
        <w:rPr>
          <w:rFonts w:ascii="Arial" w:hAnsi="Arial" w:cs="Simplified Arabic"/>
          <w:b/>
          <w:color w:val="000000"/>
          <w:rtl/>
          <w:lang w:bidi="ar-QA"/>
        </w:rPr>
        <w:tab/>
      </w:r>
    </w:p>
    <w:p w:rsidR="0067464A" w:rsidRPr="00E3517A" w:rsidRDefault="002835E9" w:rsidP="0067464A">
      <w:pPr>
        <w:bidi/>
        <w:rPr>
          <w:rFonts w:ascii="Arial" w:hAnsi="Arial" w:cs="Simplified Arabic"/>
          <w:b/>
          <w:color w:val="000000"/>
          <w:lang w:bidi="ar-QA"/>
        </w:rPr>
      </w:pPr>
      <w:r w:rsidRPr="00E3517A">
        <w:rPr>
          <w:rFonts w:ascii="Arial" w:hAnsi="Arial" w:cs="Simplified Arabic"/>
          <w:b/>
          <w:color w:val="000000"/>
          <w:rtl/>
          <w:lang w:bidi="ar-QA"/>
        </w:rPr>
        <w:t>٦٦٧٧٣٥٧٠ 974+</w:t>
      </w:r>
    </w:p>
    <w:p w:rsidR="00A367D0" w:rsidRPr="00CB2A51" w:rsidRDefault="00903940" w:rsidP="00CB2A51">
      <w:pPr>
        <w:bidi/>
        <w:rPr>
          <w:rStyle w:val="Hyperlink"/>
          <w:rFonts w:cs="Simplified Arabic"/>
        </w:rPr>
      </w:pPr>
      <w:hyperlink r:id="rId10" w:history="1">
        <w:r w:rsidR="0067464A" w:rsidRPr="00E3517A">
          <w:rPr>
            <w:rStyle w:val="Hyperlink"/>
          </w:rPr>
          <w:t>kalmaadeed@dohafilminstitute.com</w:t>
        </w:r>
      </w:hyperlink>
    </w:p>
    <w:p w:rsidR="00CB2A51" w:rsidRPr="00B372F1" w:rsidRDefault="00CB2A51" w:rsidP="00CB2A51">
      <w:pPr>
        <w:spacing w:before="240"/>
        <w:jc w:val="center"/>
        <w:rPr>
          <w:rFonts w:asciiTheme="majorHAnsi" w:hAnsiTheme="majorHAnsi" w:cs="Simplified Arabic"/>
          <w:b/>
          <w:bCs/>
          <w:iCs/>
          <w:sz w:val="34"/>
          <w:szCs w:val="34"/>
        </w:rPr>
      </w:pPr>
    </w:p>
    <w:p w:rsidR="00CB2A51" w:rsidRPr="00B372F1" w:rsidRDefault="00CB2A51" w:rsidP="0025386F">
      <w:pPr>
        <w:bidi/>
        <w:spacing w:before="240"/>
        <w:jc w:val="center"/>
        <w:rPr>
          <w:rFonts w:asciiTheme="majorHAnsi" w:hAnsiTheme="majorHAnsi" w:cs="Simplified Arabic"/>
          <w:b/>
          <w:bCs/>
          <w:iCs/>
          <w:sz w:val="34"/>
          <w:szCs w:val="34"/>
          <w:rtl/>
          <w:lang w:bidi="ar-EG"/>
        </w:rPr>
      </w:pPr>
      <w:r w:rsidRPr="00B372F1">
        <w:rPr>
          <w:rFonts w:asciiTheme="majorHAnsi" w:hAnsiTheme="majorHAnsi" w:cs="Simplified Arabic"/>
          <w:b/>
          <w:bCs/>
          <w:iCs/>
          <w:sz w:val="34"/>
          <w:szCs w:val="34"/>
          <w:rtl/>
          <w:lang w:bidi="ar-EG"/>
        </w:rPr>
        <w:t xml:space="preserve"> </w:t>
      </w:r>
      <w:r w:rsidRPr="00B372F1">
        <w:rPr>
          <w:rFonts w:asciiTheme="majorHAnsi" w:hAnsiTheme="majorHAnsi" w:cs="Simplified Arabic" w:hint="cs"/>
          <w:b/>
          <w:bCs/>
          <w:iCs/>
          <w:sz w:val="34"/>
          <w:szCs w:val="34"/>
          <w:rtl/>
          <w:lang w:bidi="ar-EG"/>
        </w:rPr>
        <w:t>ا</w:t>
      </w:r>
      <w:r w:rsidRPr="00B372F1">
        <w:rPr>
          <w:rFonts w:asciiTheme="majorHAnsi" w:hAnsiTheme="majorHAnsi" w:cs="Simplified Arabic" w:hint="eastAsia"/>
          <w:b/>
          <w:bCs/>
          <w:iCs/>
          <w:sz w:val="34"/>
          <w:szCs w:val="34"/>
          <w:rtl/>
          <w:lang w:bidi="ar-EG"/>
        </w:rPr>
        <w:t>س</w:t>
      </w:r>
      <w:r w:rsidRPr="00B372F1">
        <w:rPr>
          <w:rFonts w:asciiTheme="majorHAnsi" w:hAnsiTheme="majorHAnsi" w:cs="Simplified Arabic" w:hint="cs"/>
          <w:b/>
          <w:bCs/>
          <w:iCs/>
          <w:sz w:val="34"/>
          <w:szCs w:val="34"/>
          <w:rtl/>
          <w:lang w:bidi="ar-EG"/>
        </w:rPr>
        <w:t>تطلاع رأي</w:t>
      </w:r>
      <w:r>
        <w:rPr>
          <w:rFonts w:asciiTheme="majorHAnsi" w:hAnsiTheme="majorHAnsi" w:cs="Simplified Arabic"/>
          <w:b/>
          <w:bCs/>
          <w:iCs/>
          <w:sz w:val="34"/>
          <w:szCs w:val="34"/>
          <w:lang w:bidi="ar-EG"/>
        </w:rPr>
        <w:t>:</w:t>
      </w:r>
      <w:r w:rsidR="008E339C">
        <w:rPr>
          <w:rFonts w:asciiTheme="majorHAnsi" w:hAnsiTheme="majorHAnsi" w:cs="Simplified Arabic" w:hint="eastAsia"/>
          <w:b/>
          <w:bCs/>
          <w:iCs/>
          <w:sz w:val="34"/>
          <w:szCs w:val="34"/>
          <w:rtl/>
          <w:lang w:bidi="ar-EG"/>
        </w:rPr>
        <w:t xml:space="preserve"> </w:t>
      </w:r>
      <w:r w:rsidR="008E339C">
        <w:rPr>
          <w:rFonts w:asciiTheme="majorHAnsi" w:hAnsiTheme="majorHAnsi" w:cs="Simplified Arabic" w:hint="cs"/>
          <w:b/>
          <w:bCs/>
          <w:iCs/>
          <w:sz w:val="34"/>
          <w:szCs w:val="34"/>
          <w:rtl/>
          <w:lang w:bidi="ar-EG"/>
        </w:rPr>
        <w:t>أكثر من نصف</w:t>
      </w:r>
      <w:r w:rsidRPr="00B372F1">
        <w:rPr>
          <w:rFonts w:asciiTheme="majorHAnsi" w:hAnsiTheme="majorHAnsi" w:cs="Simplified Arabic" w:hint="cs"/>
          <w:b/>
          <w:bCs/>
          <w:iCs/>
          <w:sz w:val="34"/>
          <w:szCs w:val="34"/>
          <w:rtl/>
          <w:lang w:bidi="ar-EG"/>
        </w:rPr>
        <w:t xml:space="preserve"> </w:t>
      </w:r>
      <w:r w:rsidRPr="00B372F1">
        <w:rPr>
          <w:rFonts w:asciiTheme="majorHAnsi" w:hAnsiTheme="majorHAnsi" w:cs="Simplified Arabic" w:hint="eastAsia"/>
          <w:b/>
          <w:bCs/>
          <w:iCs/>
          <w:sz w:val="34"/>
          <w:szCs w:val="34"/>
          <w:rtl/>
          <w:lang w:bidi="ar-EG"/>
        </w:rPr>
        <w:t>العرب</w:t>
      </w:r>
      <w:r w:rsidRPr="00B372F1">
        <w:rPr>
          <w:rFonts w:asciiTheme="majorHAnsi" w:hAnsiTheme="majorHAnsi" w:cs="Simplified Arabic"/>
          <w:b/>
          <w:bCs/>
          <w:iCs/>
          <w:sz w:val="34"/>
          <w:szCs w:val="34"/>
          <w:rtl/>
          <w:lang w:bidi="ar-EG"/>
        </w:rPr>
        <w:t xml:space="preserve"> </w:t>
      </w:r>
      <w:r w:rsidRPr="00B372F1">
        <w:rPr>
          <w:rFonts w:asciiTheme="majorHAnsi" w:hAnsiTheme="majorHAnsi" w:cs="Simplified Arabic" w:hint="cs"/>
          <w:b/>
          <w:bCs/>
          <w:iCs/>
          <w:sz w:val="34"/>
          <w:szCs w:val="34"/>
          <w:rtl/>
          <w:lang w:bidi="ar-EG"/>
        </w:rPr>
        <w:t>يشاهدون</w:t>
      </w:r>
      <w:r w:rsidRPr="00B372F1">
        <w:rPr>
          <w:rFonts w:asciiTheme="majorHAnsi" w:hAnsiTheme="majorHAnsi" w:cs="Simplified Arabic"/>
          <w:b/>
          <w:bCs/>
          <w:iCs/>
          <w:sz w:val="34"/>
          <w:szCs w:val="34"/>
          <w:rtl/>
          <w:lang w:bidi="ar-EG"/>
        </w:rPr>
        <w:t xml:space="preserve"> </w:t>
      </w:r>
      <w:r w:rsidRPr="00B372F1">
        <w:rPr>
          <w:rFonts w:asciiTheme="majorHAnsi" w:hAnsiTheme="majorHAnsi" w:cs="Simplified Arabic" w:hint="eastAsia"/>
          <w:b/>
          <w:bCs/>
          <w:iCs/>
          <w:sz w:val="34"/>
          <w:szCs w:val="34"/>
          <w:rtl/>
          <w:lang w:bidi="ar-EG"/>
        </w:rPr>
        <w:t>أفلام</w:t>
      </w:r>
      <w:r w:rsidRPr="00B372F1">
        <w:rPr>
          <w:rFonts w:asciiTheme="majorHAnsi" w:hAnsiTheme="majorHAnsi" w:cs="Simplified Arabic"/>
          <w:b/>
          <w:bCs/>
          <w:iCs/>
          <w:sz w:val="34"/>
          <w:szCs w:val="34"/>
          <w:rtl/>
          <w:lang w:bidi="ar-EG"/>
        </w:rPr>
        <w:t xml:space="preserve"> </w:t>
      </w:r>
      <w:r w:rsidRPr="00B372F1">
        <w:rPr>
          <w:rFonts w:asciiTheme="majorHAnsi" w:hAnsiTheme="majorHAnsi" w:cs="Simplified Arabic" w:hint="eastAsia"/>
          <w:b/>
          <w:bCs/>
          <w:iCs/>
          <w:sz w:val="34"/>
          <w:szCs w:val="34"/>
          <w:rtl/>
          <w:lang w:bidi="ar-EG"/>
        </w:rPr>
        <w:t>هوليوود،</w:t>
      </w:r>
      <w:r w:rsidRPr="00B372F1">
        <w:rPr>
          <w:rFonts w:asciiTheme="majorHAnsi" w:hAnsiTheme="majorHAnsi" w:cs="Simplified Arabic"/>
          <w:b/>
          <w:bCs/>
          <w:iCs/>
          <w:sz w:val="34"/>
          <w:szCs w:val="34"/>
          <w:rtl/>
          <w:lang w:bidi="ar-EG"/>
        </w:rPr>
        <w:t xml:space="preserve"> </w:t>
      </w:r>
      <w:r w:rsidRPr="00B372F1">
        <w:rPr>
          <w:rFonts w:asciiTheme="majorHAnsi" w:hAnsiTheme="majorHAnsi" w:cs="Simplified Arabic" w:hint="cs"/>
          <w:b/>
          <w:bCs/>
          <w:iCs/>
          <w:sz w:val="34"/>
          <w:szCs w:val="34"/>
          <w:rtl/>
          <w:lang w:bidi="ar-EG"/>
        </w:rPr>
        <w:t>ولكنهم</w:t>
      </w:r>
      <w:r>
        <w:rPr>
          <w:rFonts w:asciiTheme="majorHAnsi" w:hAnsiTheme="majorHAnsi" w:cs="Simplified Arabic" w:hint="cs"/>
          <w:b/>
          <w:bCs/>
          <w:iCs/>
          <w:sz w:val="34"/>
          <w:szCs w:val="34"/>
          <w:rtl/>
          <w:lang w:bidi="ar-EG"/>
        </w:rPr>
        <w:t xml:space="preserve"> </w:t>
      </w:r>
      <w:r w:rsidRPr="00B372F1">
        <w:rPr>
          <w:rFonts w:asciiTheme="majorHAnsi" w:hAnsiTheme="majorHAnsi" w:cs="Simplified Arabic" w:hint="eastAsia"/>
          <w:b/>
          <w:bCs/>
          <w:iCs/>
          <w:sz w:val="34"/>
          <w:szCs w:val="34"/>
          <w:rtl/>
          <w:lang w:bidi="ar-EG"/>
        </w:rPr>
        <w:t>يريدون</w:t>
      </w:r>
      <w:r w:rsidRPr="00B372F1">
        <w:rPr>
          <w:rFonts w:asciiTheme="majorHAnsi" w:hAnsiTheme="majorHAnsi" w:cs="Simplified Arabic"/>
          <w:b/>
          <w:bCs/>
          <w:iCs/>
          <w:sz w:val="34"/>
          <w:szCs w:val="34"/>
          <w:rtl/>
          <w:lang w:bidi="ar-EG"/>
        </w:rPr>
        <w:t xml:space="preserve"> </w:t>
      </w:r>
      <w:r w:rsidRPr="00B372F1">
        <w:rPr>
          <w:rFonts w:asciiTheme="majorHAnsi" w:hAnsiTheme="majorHAnsi" w:cs="Simplified Arabic" w:hint="eastAsia"/>
          <w:b/>
          <w:bCs/>
          <w:iCs/>
          <w:sz w:val="34"/>
          <w:szCs w:val="34"/>
          <w:rtl/>
          <w:lang w:bidi="ar-EG"/>
        </w:rPr>
        <w:t>محتو</w:t>
      </w:r>
      <w:r w:rsidRPr="00B372F1">
        <w:rPr>
          <w:rFonts w:asciiTheme="majorHAnsi" w:hAnsiTheme="majorHAnsi" w:cs="Simplified Arabic" w:hint="cs"/>
          <w:b/>
          <w:bCs/>
          <w:iCs/>
          <w:sz w:val="34"/>
          <w:szCs w:val="34"/>
          <w:rtl/>
          <w:lang w:bidi="ar-EG"/>
        </w:rPr>
        <w:t xml:space="preserve">ى </w:t>
      </w:r>
      <w:r w:rsidR="00C02F9A">
        <w:rPr>
          <w:rFonts w:asciiTheme="majorHAnsi" w:hAnsiTheme="majorHAnsi" w:cs="Simplified Arabic" w:hint="cs"/>
          <w:b/>
          <w:bCs/>
          <w:iCs/>
          <w:sz w:val="34"/>
          <w:szCs w:val="34"/>
          <w:rtl/>
          <w:lang w:bidi="ar-EG"/>
        </w:rPr>
        <w:t>أكثر من</w:t>
      </w:r>
      <w:r w:rsidRPr="00B372F1">
        <w:rPr>
          <w:rFonts w:asciiTheme="majorHAnsi" w:hAnsiTheme="majorHAnsi" w:cs="Simplified Arabic" w:hint="cs"/>
          <w:b/>
          <w:bCs/>
          <w:iCs/>
          <w:sz w:val="34"/>
          <w:szCs w:val="34"/>
          <w:rtl/>
          <w:lang w:bidi="ar-EG"/>
        </w:rPr>
        <w:t xml:space="preserve"> المنطقة</w:t>
      </w:r>
    </w:p>
    <w:p w:rsidR="00CB2A51" w:rsidRPr="00B372F1" w:rsidRDefault="00CB2A51" w:rsidP="00CB2A51">
      <w:pPr>
        <w:spacing w:before="240"/>
        <w:jc w:val="center"/>
        <w:rPr>
          <w:rFonts w:asciiTheme="majorHAnsi" w:hAnsiTheme="majorHAnsi" w:cs="Simplified Arabic"/>
          <w:b/>
          <w:bCs/>
          <w:iCs/>
          <w:sz w:val="26"/>
          <w:szCs w:val="26"/>
          <w:lang w:bidi="ar-EG"/>
        </w:rPr>
      </w:pPr>
    </w:p>
    <w:p w:rsidR="00CB2A51" w:rsidRPr="00B372F1" w:rsidRDefault="00CB2A51" w:rsidP="00CB2A51">
      <w:pPr>
        <w:bidi/>
        <w:spacing w:before="240"/>
        <w:jc w:val="center"/>
        <w:rPr>
          <w:rFonts w:asciiTheme="majorHAnsi" w:hAnsiTheme="majorHAnsi" w:cs="Simplified Arabic"/>
          <w:b/>
          <w:bCs/>
          <w:i/>
          <w:iCs/>
          <w:sz w:val="26"/>
          <w:szCs w:val="26"/>
          <w:rtl/>
          <w:lang w:bidi="ar-EG"/>
        </w:rPr>
      </w:pPr>
      <w:r w:rsidRPr="00B372F1">
        <w:rPr>
          <w:rFonts w:asciiTheme="majorHAnsi" w:hAnsiTheme="majorHAnsi" w:cs="Simplified Arabic" w:hint="eastAsia"/>
          <w:b/>
          <w:bCs/>
          <w:i/>
          <w:iCs/>
          <w:sz w:val="26"/>
          <w:szCs w:val="26"/>
          <w:rtl/>
          <w:lang w:bidi="ar-EG"/>
        </w:rPr>
        <w:t>جامعة</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نورثو</w:t>
      </w:r>
      <w:r w:rsidRPr="00B372F1">
        <w:rPr>
          <w:rFonts w:asciiTheme="majorHAnsi" w:hAnsiTheme="majorHAnsi" w:cs="Simplified Arabic" w:hint="cs"/>
          <w:b/>
          <w:bCs/>
          <w:i/>
          <w:iCs/>
          <w:sz w:val="26"/>
          <w:szCs w:val="26"/>
          <w:rtl/>
          <w:lang w:bidi="ar-EG"/>
        </w:rPr>
        <w:t>ي</w:t>
      </w:r>
      <w:r w:rsidRPr="00B372F1">
        <w:rPr>
          <w:rFonts w:asciiTheme="majorHAnsi" w:hAnsiTheme="majorHAnsi" w:cs="Simplified Arabic" w:hint="eastAsia"/>
          <w:b/>
          <w:bCs/>
          <w:i/>
          <w:iCs/>
          <w:sz w:val="26"/>
          <w:szCs w:val="26"/>
          <w:rtl/>
          <w:lang w:bidi="ar-EG"/>
        </w:rPr>
        <w:t>سترن</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في</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قطر،</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بالشراكة</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مع</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مؤسسة</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الدوحة</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للأفلام،</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cs"/>
          <w:b/>
          <w:bCs/>
          <w:i/>
          <w:iCs/>
          <w:sz w:val="26"/>
          <w:szCs w:val="26"/>
          <w:rtl/>
          <w:lang w:bidi="ar-EG"/>
        </w:rPr>
        <w:t xml:space="preserve">تعلن عن </w:t>
      </w:r>
      <w:r w:rsidRPr="00B372F1">
        <w:rPr>
          <w:rFonts w:asciiTheme="majorHAnsi" w:hAnsiTheme="majorHAnsi" w:cs="Simplified Arabic" w:hint="eastAsia"/>
          <w:b/>
          <w:bCs/>
          <w:i/>
          <w:iCs/>
          <w:sz w:val="26"/>
          <w:szCs w:val="26"/>
          <w:rtl/>
          <w:lang w:bidi="ar-EG"/>
        </w:rPr>
        <w:t>نتائج</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دراسة</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cs"/>
          <w:b/>
          <w:bCs/>
          <w:i/>
          <w:iCs/>
          <w:sz w:val="26"/>
          <w:szCs w:val="26"/>
          <w:rtl/>
          <w:lang w:bidi="ar-EG"/>
        </w:rPr>
        <w:t>إقليمي</w:t>
      </w:r>
      <w:r w:rsidRPr="00B372F1">
        <w:rPr>
          <w:rFonts w:asciiTheme="majorHAnsi" w:hAnsiTheme="majorHAnsi" w:cs="Simplified Arabic" w:hint="eastAsia"/>
          <w:b/>
          <w:bCs/>
          <w:i/>
          <w:iCs/>
          <w:sz w:val="26"/>
          <w:szCs w:val="26"/>
          <w:rtl/>
          <w:lang w:bidi="ar-EG"/>
        </w:rPr>
        <w:t>ة</w:t>
      </w:r>
      <w:r w:rsidR="0025386F">
        <w:rPr>
          <w:rFonts w:asciiTheme="majorHAnsi" w:hAnsiTheme="majorHAnsi" w:cs="Simplified Arabic" w:hint="cs"/>
          <w:b/>
          <w:bCs/>
          <w:i/>
          <w:iCs/>
          <w:sz w:val="26"/>
          <w:szCs w:val="26"/>
          <w:rtl/>
          <w:lang w:bidi="ar-EG"/>
        </w:rPr>
        <w:t xml:space="preserve"> من ستة دول</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cs"/>
          <w:b/>
          <w:bCs/>
          <w:i/>
          <w:iCs/>
          <w:sz w:val="26"/>
          <w:szCs w:val="26"/>
          <w:rtl/>
          <w:lang w:bidi="ar-EG"/>
        </w:rPr>
        <w:t>حول</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استخدام</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وسائل</w:t>
      </w:r>
      <w:r w:rsidRPr="00B372F1">
        <w:rPr>
          <w:rFonts w:asciiTheme="majorHAnsi" w:hAnsiTheme="majorHAnsi" w:cs="Simplified Arabic"/>
          <w:b/>
          <w:bCs/>
          <w:i/>
          <w:iCs/>
          <w:sz w:val="26"/>
          <w:szCs w:val="26"/>
          <w:rtl/>
          <w:lang w:bidi="ar-EG"/>
        </w:rPr>
        <w:t xml:space="preserve"> </w:t>
      </w:r>
      <w:r w:rsidRPr="00B372F1">
        <w:rPr>
          <w:rFonts w:asciiTheme="majorHAnsi" w:hAnsiTheme="majorHAnsi" w:cs="Simplified Arabic" w:hint="eastAsia"/>
          <w:b/>
          <w:bCs/>
          <w:i/>
          <w:iCs/>
          <w:sz w:val="26"/>
          <w:szCs w:val="26"/>
          <w:rtl/>
          <w:lang w:bidi="ar-EG"/>
        </w:rPr>
        <w:t>الإعلام</w:t>
      </w:r>
      <w:r w:rsidRPr="00B372F1">
        <w:rPr>
          <w:rFonts w:asciiTheme="majorHAnsi" w:hAnsiTheme="majorHAnsi" w:cs="Simplified Arabic"/>
          <w:b/>
          <w:bCs/>
          <w:i/>
          <w:iCs/>
          <w:sz w:val="26"/>
          <w:szCs w:val="26"/>
          <w:rtl/>
          <w:lang w:bidi="ar-EG"/>
        </w:rPr>
        <w:t xml:space="preserve"> </w:t>
      </w:r>
      <w:r w:rsidR="00C02F9A">
        <w:rPr>
          <w:rFonts w:asciiTheme="majorHAnsi" w:hAnsiTheme="majorHAnsi" w:cs="Simplified Arabic" w:hint="eastAsia"/>
          <w:b/>
          <w:bCs/>
          <w:i/>
          <w:iCs/>
          <w:sz w:val="26"/>
          <w:szCs w:val="26"/>
          <w:rtl/>
          <w:lang w:bidi="ar-EG"/>
        </w:rPr>
        <w:t>الترف</w:t>
      </w:r>
      <w:r w:rsidR="00C02F9A">
        <w:rPr>
          <w:rFonts w:asciiTheme="majorHAnsi" w:hAnsiTheme="majorHAnsi" w:cs="Simplified Arabic" w:hint="cs"/>
          <w:b/>
          <w:bCs/>
          <w:i/>
          <w:iCs/>
          <w:sz w:val="26"/>
          <w:szCs w:val="26"/>
          <w:rtl/>
          <w:lang w:bidi="ar-EG"/>
        </w:rPr>
        <w:t>يهية</w:t>
      </w:r>
      <w:r w:rsidR="0025386F">
        <w:rPr>
          <w:rFonts w:asciiTheme="majorHAnsi" w:hAnsiTheme="majorHAnsi" w:cs="Simplified Arabic" w:hint="cs"/>
          <w:b/>
          <w:bCs/>
          <w:i/>
          <w:iCs/>
          <w:sz w:val="26"/>
          <w:szCs w:val="26"/>
          <w:rtl/>
          <w:lang w:bidi="ar-EG"/>
        </w:rPr>
        <w:t xml:space="preserve"> في الشرق الأوسط</w:t>
      </w:r>
    </w:p>
    <w:p w:rsidR="00CB2A51" w:rsidRPr="00B372F1" w:rsidRDefault="00CB2A51" w:rsidP="00CB2A51">
      <w:pPr>
        <w:spacing w:before="240"/>
        <w:rPr>
          <w:rFonts w:asciiTheme="majorHAnsi" w:hAnsiTheme="majorHAnsi" w:cs="Simplified Arabic"/>
          <w:i/>
          <w:sz w:val="26"/>
          <w:szCs w:val="26"/>
          <w:lang w:bidi="ar-EG"/>
        </w:rPr>
      </w:pPr>
    </w:p>
    <w:p w:rsidR="00CB2A51" w:rsidRPr="00B372F1" w:rsidRDefault="00DD2A56" w:rsidP="008E339C">
      <w:pPr>
        <w:pStyle w:val="ListParagraph"/>
        <w:numPr>
          <w:ilvl w:val="0"/>
          <w:numId w:val="1"/>
        </w:numPr>
        <w:bidi/>
        <w:spacing w:before="240"/>
        <w:rPr>
          <w:rFonts w:asciiTheme="majorHAnsi" w:hAnsiTheme="majorHAnsi" w:cs="Simplified Arabic"/>
          <w:i/>
          <w:sz w:val="26"/>
          <w:szCs w:val="26"/>
        </w:rPr>
      </w:pPr>
      <w:r>
        <w:rPr>
          <w:rFonts w:asciiTheme="majorHAnsi" w:hAnsiTheme="majorHAnsi" w:cs="Simplified Arabic" w:hint="cs"/>
          <w:i/>
          <w:sz w:val="26"/>
          <w:szCs w:val="26"/>
          <w:rtl/>
        </w:rPr>
        <w:t>ثلثي العينة (66%) من البالغين من الدول التي شملها الاستطلاع يوافقون على أ</w:t>
      </w:r>
      <w:r w:rsidR="008E339C">
        <w:rPr>
          <w:rFonts w:asciiTheme="majorHAnsi" w:hAnsiTheme="majorHAnsi" w:cs="Simplified Arabic" w:hint="cs"/>
          <w:i/>
          <w:sz w:val="26"/>
          <w:szCs w:val="26"/>
          <w:rtl/>
        </w:rPr>
        <w:t>ن الناس تستفيد من مشاهدة المحتو</w:t>
      </w:r>
      <w:r w:rsidR="008E339C">
        <w:rPr>
          <w:rFonts w:asciiTheme="majorHAnsi" w:hAnsiTheme="majorHAnsi" w:cs="Simplified Arabic" w:hint="cs"/>
          <w:i/>
          <w:sz w:val="26"/>
          <w:szCs w:val="26"/>
          <w:rtl/>
          <w:lang w:bidi="ar-EG"/>
        </w:rPr>
        <w:t>ى</w:t>
      </w:r>
      <w:r>
        <w:rPr>
          <w:rFonts w:asciiTheme="majorHAnsi" w:hAnsiTheme="majorHAnsi" w:cs="Simplified Arabic" w:hint="cs"/>
          <w:i/>
          <w:sz w:val="26"/>
          <w:szCs w:val="26"/>
          <w:rtl/>
        </w:rPr>
        <w:t xml:space="preserve"> من مختلف أنحاء العالم </w:t>
      </w:r>
      <w:r w:rsidR="008E339C">
        <w:rPr>
          <w:rFonts w:asciiTheme="majorHAnsi" w:hAnsiTheme="majorHAnsi" w:cs="Simplified Arabic" w:hint="cs"/>
          <w:i/>
          <w:sz w:val="26"/>
          <w:szCs w:val="26"/>
          <w:rtl/>
        </w:rPr>
        <w:t>في حين النسبة ذاتها</w:t>
      </w:r>
      <w:r>
        <w:rPr>
          <w:rFonts w:asciiTheme="majorHAnsi" w:hAnsiTheme="majorHAnsi" w:cs="Simplified Arabic" w:hint="cs"/>
          <w:i/>
          <w:sz w:val="26"/>
          <w:szCs w:val="26"/>
          <w:rtl/>
        </w:rPr>
        <w:t xml:space="preserve"> </w:t>
      </w:r>
      <w:r w:rsidR="008E339C">
        <w:rPr>
          <w:rFonts w:asciiTheme="majorHAnsi" w:hAnsiTheme="majorHAnsi" w:cs="Simplified Arabic" w:hint="cs"/>
          <w:i/>
          <w:sz w:val="26"/>
          <w:szCs w:val="26"/>
          <w:rtl/>
        </w:rPr>
        <w:t>تقريباً</w:t>
      </w:r>
      <w:r>
        <w:rPr>
          <w:rFonts w:asciiTheme="majorHAnsi" w:hAnsiTheme="majorHAnsi" w:cs="Simplified Arabic" w:hint="cs"/>
          <w:i/>
          <w:sz w:val="26"/>
          <w:szCs w:val="26"/>
          <w:rtl/>
        </w:rPr>
        <w:t xml:space="preserve"> </w:t>
      </w:r>
      <w:r w:rsidR="008E339C">
        <w:rPr>
          <w:rFonts w:asciiTheme="majorHAnsi" w:hAnsiTheme="majorHAnsi" w:cs="Simplified Arabic" w:hint="cs"/>
          <w:i/>
          <w:sz w:val="26"/>
          <w:szCs w:val="26"/>
          <w:rtl/>
        </w:rPr>
        <w:t>تفضل</w:t>
      </w:r>
      <w:r>
        <w:rPr>
          <w:rFonts w:asciiTheme="majorHAnsi" w:hAnsiTheme="majorHAnsi" w:cs="Simplified Arabic" w:hint="cs"/>
          <w:i/>
          <w:sz w:val="26"/>
          <w:szCs w:val="26"/>
          <w:rtl/>
        </w:rPr>
        <w:t xml:space="preserve"> الأفلام التي تصور ثقافتهم ال</w:t>
      </w:r>
      <w:r w:rsidR="008E339C">
        <w:rPr>
          <w:rFonts w:asciiTheme="majorHAnsi" w:hAnsiTheme="majorHAnsi" w:cs="Simplified Arabic" w:hint="cs"/>
          <w:i/>
          <w:sz w:val="26"/>
          <w:szCs w:val="26"/>
          <w:rtl/>
        </w:rPr>
        <w:t>محلية</w:t>
      </w:r>
      <w:r>
        <w:rPr>
          <w:rFonts w:asciiTheme="majorHAnsi" w:hAnsiTheme="majorHAnsi" w:cs="Simplified Arabic" w:hint="cs"/>
          <w:i/>
          <w:sz w:val="26"/>
          <w:szCs w:val="26"/>
          <w:rtl/>
        </w:rPr>
        <w:t xml:space="preserve"> (65%)</w:t>
      </w:r>
    </w:p>
    <w:p w:rsidR="00DD2A56" w:rsidRPr="00B372F1" w:rsidRDefault="00DD2A56" w:rsidP="00DD2A56">
      <w:pPr>
        <w:pStyle w:val="ListParagraph"/>
        <w:numPr>
          <w:ilvl w:val="0"/>
          <w:numId w:val="1"/>
        </w:numPr>
        <w:bidi/>
        <w:spacing w:before="240"/>
        <w:rPr>
          <w:rFonts w:asciiTheme="majorHAnsi" w:hAnsiTheme="majorHAnsi" w:cs="Simplified Arabic"/>
          <w:i/>
          <w:sz w:val="26"/>
          <w:szCs w:val="26"/>
        </w:rPr>
      </w:pPr>
      <w:r w:rsidRPr="00B372F1">
        <w:rPr>
          <w:rFonts w:asciiTheme="majorHAnsi" w:hAnsiTheme="majorHAnsi" w:cs="Simplified Arabic" w:hint="cs"/>
          <w:i/>
          <w:sz w:val="26"/>
          <w:szCs w:val="26"/>
          <w:rtl/>
        </w:rPr>
        <w:t>الغالبية</w:t>
      </w:r>
      <w:r w:rsidRPr="00B372F1">
        <w:rPr>
          <w:rFonts w:asciiTheme="majorHAnsi" w:hAnsiTheme="majorHAnsi" w:cs="Simplified Arabic"/>
          <w:i/>
          <w:sz w:val="26"/>
          <w:szCs w:val="26"/>
          <w:rtl/>
        </w:rPr>
        <w:t xml:space="preserve"> </w:t>
      </w:r>
      <w:r w:rsidR="008E339C">
        <w:rPr>
          <w:rFonts w:asciiTheme="majorHAnsi" w:hAnsiTheme="majorHAnsi" w:cs="Simplified Arabic" w:hint="cs"/>
          <w:i/>
          <w:sz w:val="26"/>
          <w:szCs w:val="26"/>
          <w:rtl/>
        </w:rPr>
        <w:t>العظمى تؤيد</w:t>
      </w:r>
      <w:r w:rsidRPr="00B372F1">
        <w:rPr>
          <w:rFonts w:asciiTheme="majorHAnsi" w:hAnsiTheme="majorHAnsi" w:cs="Simplified Arabic" w:hint="cs"/>
          <w:i/>
          <w:sz w:val="26"/>
          <w:szCs w:val="26"/>
          <w:rtl/>
        </w:rPr>
        <w:t xml:space="preserve"> فرض</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مزيد</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من</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w:t>
      </w:r>
      <w:r w:rsidRPr="00B372F1">
        <w:rPr>
          <w:rFonts w:asciiTheme="majorHAnsi" w:hAnsiTheme="majorHAnsi" w:cs="Simplified Arabic" w:hint="cs"/>
          <w:i/>
          <w:sz w:val="26"/>
          <w:szCs w:val="26"/>
          <w:rtl/>
        </w:rPr>
        <w:t>رقابة على الأعمال الفنية التي تحتوي على مشاهد عنف أو مشاهد</w:t>
      </w:r>
      <w:r w:rsidRPr="00B372F1">
        <w:rPr>
          <w:rFonts w:asciiTheme="majorHAnsi" w:hAnsiTheme="majorHAnsi" w:cs="Simplified Arabic"/>
          <w:i/>
          <w:sz w:val="26"/>
          <w:szCs w:val="26"/>
          <w:rtl/>
        </w:rPr>
        <w:t xml:space="preserve"> </w:t>
      </w:r>
      <w:r>
        <w:rPr>
          <w:rFonts w:asciiTheme="majorHAnsi" w:hAnsiTheme="majorHAnsi" w:cs="Simplified Arabic" w:hint="cs"/>
          <w:i/>
          <w:sz w:val="26"/>
          <w:szCs w:val="26"/>
          <w:rtl/>
          <w:lang w:bidi="ar-EG"/>
        </w:rPr>
        <w:t>رومانسية</w:t>
      </w:r>
    </w:p>
    <w:p w:rsidR="00CB2A51" w:rsidRDefault="00CB2A51" w:rsidP="00CB2A51">
      <w:pPr>
        <w:pStyle w:val="ListParagraph"/>
        <w:numPr>
          <w:ilvl w:val="0"/>
          <w:numId w:val="1"/>
        </w:numPr>
        <w:bidi/>
        <w:spacing w:before="240"/>
        <w:rPr>
          <w:rFonts w:asciiTheme="majorHAnsi" w:hAnsiTheme="majorHAnsi" w:cs="Simplified Arabic"/>
          <w:i/>
          <w:sz w:val="26"/>
          <w:szCs w:val="26"/>
        </w:rPr>
      </w:pPr>
      <w:r w:rsidRPr="00B372F1">
        <w:rPr>
          <w:rFonts w:asciiTheme="majorHAnsi" w:hAnsiTheme="majorHAnsi" w:cs="Simplified Arabic" w:hint="eastAsia"/>
          <w:i/>
          <w:sz w:val="26"/>
          <w:szCs w:val="26"/>
          <w:rtl/>
        </w:rPr>
        <w:lastRenderedPageBreak/>
        <w:t>تسعة</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وسبعون</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في</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الم</w:t>
      </w:r>
      <w:r w:rsidRPr="00B372F1">
        <w:rPr>
          <w:rFonts w:asciiTheme="majorHAnsi" w:hAnsiTheme="majorHAnsi" w:cs="Simplified Arabic" w:hint="cs"/>
          <w:i/>
          <w:sz w:val="26"/>
          <w:szCs w:val="26"/>
          <w:rtl/>
        </w:rPr>
        <w:t>ا</w:t>
      </w:r>
      <w:r w:rsidRPr="00B372F1">
        <w:rPr>
          <w:rFonts w:asciiTheme="majorHAnsi" w:hAnsiTheme="majorHAnsi" w:cs="Simplified Arabic" w:hint="eastAsia"/>
          <w:i/>
          <w:sz w:val="26"/>
          <w:szCs w:val="26"/>
          <w:rtl/>
        </w:rPr>
        <w:t>ئة</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يقولون</w:t>
      </w:r>
      <w:r w:rsidRPr="00B372F1">
        <w:rPr>
          <w:rFonts w:asciiTheme="majorHAnsi" w:hAnsiTheme="majorHAnsi" w:cs="Simplified Arabic"/>
          <w:i/>
          <w:sz w:val="26"/>
          <w:szCs w:val="26"/>
          <w:rtl/>
        </w:rPr>
        <w:t xml:space="preserve"> </w:t>
      </w:r>
      <w:r w:rsidRPr="00B372F1">
        <w:rPr>
          <w:rFonts w:asciiTheme="majorHAnsi" w:hAnsiTheme="majorHAnsi" w:cs="Simplified Arabic" w:hint="cs"/>
          <w:i/>
          <w:sz w:val="26"/>
          <w:szCs w:val="26"/>
          <w:rtl/>
        </w:rPr>
        <w:t>إ</w:t>
      </w:r>
      <w:r w:rsidRPr="00B372F1">
        <w:rPr>
          <w:rFonts w:asciiTheme="majorHAnsi" w:hAnsiTheme="majorHAnsi" w:cs="Simplified Arabic" w:hint="eastAsia"/>
          <w:i/>
          <w:sz w:val="26"/>
          <w:szCs w:val="26"/>
          <w:rtl/>
        </w:rPr>
        <w:t>ن</w:t>
      </w:r>
      <w:r w:rsidRPr="00B372F1">
        <w:rPr>
          <w:rFonts w:asciiTheme="majorHAnsi" w:hAnsiTheme="majorHAnsi" w:cs="Simplified Arabic" w:hint="cs"/>
          <w:i/>
          <w:sz w:val="26"/>
          <w:szCs w:val="26"/>
          <w:rtl/>
        </w:rPr>
        <w:t xml:space="preserve">ه ينبغي اتخاذ مزيد من الإجراءات </w:t>
      </w:r>
      <w:r w:rsidRPr="00B372F1">
        <w:rPr>
          <w:rFonts w:asciiTheme="majorHAnsi" w:hAnsiTheme="majorHAnsi" w:cs="Simplified Arabic" w:hint="eastAsia"/>
          <w:i/>
          <w:sz w:val="26"/>
          <w:szCs w:val="26"/>
          <w:rtl/>
        </w:rPr>
        <w:t>للحفاظ</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على</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التقاليد</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الثقافية،</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في</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حين</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أن</w:t>
      </w:r>
      <w:r w:rsidRPr="00B372F1">
        <w:rPr>
          <w:rFonts w:asciiTheme="majorHAnsi" w:hAnsiTheme="majorHAnsi" w:cs="Simplified Arabic"/>
          <w:i/>
          <w:sz w:val="26"/>
          <w:szCs w:val="26"/>
          <w:rtl/>
        </w:rPr>
        <w:t xml:space="preserve"> 70٪ </w:t>
      </w:r>
      <w:r w:rsidRPr="00B372F1">
        <w:rPr>
          <w:rFonts w:asciiTheme="majorHAnsi" w:hAnsiTheme="majorHAnsi" w:cs="Simplified Arabic" w:hint="eastAsia"/>
          <w:i/>
          <w:sz w:val="26"/>
          <w:szCs w:val="26"/>
          <w:rtl/>
        </w:rPr>
        <w:t>يريدون</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المزيد</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من</w:t>
      </w:r>
      <w:r w:rsidRPr="00B372F1">
        <w:rPr>
          <w:rFonts w:asciiTheme="majorHAnsi" w:hAnsiTheme="majorHAnsi" w:cs="Simplified Arabic"/>
          <w:i/>
          <w:sz w:val="26"/>
          <w:szCs w:val="26"/>
          <w:rtl/>
        </w:rPr>
        <w:t xml:space="preserve"> </w:t>
      </w:r>
      <w:r>
        <w:rPr>
          <w:rFonts w:asciiTheme="majorHAnsi" w:hAnsiTheme="majorHAnsi" w:cs="Simplified Arabic" w:hint="eastAsia"/>
          <w:i/>
          <w:sz w:val="26"/>
          <w:szCs w:val="26"/>
          <w:rtl/>
        </w:rPr>
        <w:t>ال</w:t>
      </w:r>
      <w:r>
        <w:rPr>
          <w:rFonts w:asciiTheme="majorHAnsi" w:hAnsiTheme="majorHAnsi" w:cs="Simplified Arabic" w:hint="cs"/>
          <w:i/>
          <w:sz w:val="26"/>
          <w:szCs w:val="26"/>
          <w:rtl/>
        </w:rPr>
        <w:t>دمج</w:t>
      </w:r>
      <w:r w:rsidRPr="00B372F1">
        <w:rPr>
          <w:rFonts w:asciiTheme="majorHAnsi" w:hAnsiTheme="majorHAnsi" w:cs="Simplified Arabic"/>
          <w:i/>
          <w:sz w:val="26"/>
          <w:szCs w:val="26"/>
          <w:rtl/>
        </w:rPr>
        <w:t xml:space="preserve"> </w:t>
      </w:r>
      <w:r w:rsidR="008E339C">
        <w:rPr>
          <w:rFonts w:asciiTheme="majorHAnsi" w:hAnsiTheme="majorHAnsi" w:cs="Simplified Arabic" w:hint="cs"/>
          <w:i/>
          <w:sz w:val="26"/>
          <w:szCs w:val="26"/>
          <w:rtl/>
        </w:rPr>
        <w:t xml:space="preserve">الثقافي </w:t>
      </w:r>
      <w:r w:rsidRPr="00B372F1">
        <w:rPr>
          <w:rFonts w:asciiTheme="majorHAnsi" w:hAnsiTheme="majorHAnsi" w:cs="Simplified Arabic" w:hint="eastAsia"/>
          <w:i/>
          <w:sz w:val="26"/>
          <w:szCs w:val="26"/>
          <w:rtl/>
        </w:rPr>
        <w:t>مع</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المجتمع</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الحديث</w:t>
      </w:r>
    </w:p>
    <w:p w:rsidR="00DD2A56" w:rsidRDefault="00DD2A56" w:rsidP="00DD2A56">
      <w:pPr>
        <w:pStyle w:val="ListParagraph"/>
        <w:numPr>
          <w:ilvl w:val="0"/>
          <w:numId w:val="1"/>
        </w:numPr>
        <w:bidi/>
        <w:spacing w:before="240"/>
        <w:rPr>
          <w:rFonts w:asciiTheme="majorHAnsi" w:hAnsiTheme="majorHAnsi" w:cs="Simplified Arabic"/>
          <w:i/>
          <w:sz w:val="26"/>
          <w:szCs w:val="26"/>
        </w:rPr>
      </w:pPr>
      <w:r>
        <w:rPr>
          <w:rFonts w:asciiTheme="majorHAnsi" w:hAnsiTheme="majorHAnsi" w:cs="Simplified Arabic" w:hint="cs"/>
          <w:i/>
          <w:sz w:val="26"/>
          <w:szCs w:val="26"/>
          <w:rtl/>
        </w:rPr>
        <w:t>ثلاثة أرباع مستخدمي الإنترنت يقولون أن</w:t>
      </w:r>
      <w:r w:rsidR="00C67B19">
        <w:rPr>
          <w:rFonts w:asciiTheme="majorHAnsi" w:hAnsiTheme="majorHAnsi" w:cs="Simplified Arabic" w:hint="cs"/>
          <w:i/>
          <w:sz w:val="26"/>
          <w:szCs w:val="26"/>
          <w:rtl/>
        </w:rPr>
        <w:t>هم يشاهدون الأفلام عبر الإنترنت</w:t>
      </w:r>
    </w:p>
    <w:p w:rsidR="00DD2A56" w:rsidRDefault="008E339C" w:rsidP="00DD2A56">
      <w:pPr>
        <w:pStyle w:val="ListParagraph"/>
        <w:numPr>
          <w:ilvl w:val="0"/>
          <w:numId w:val="1"/>
        </w:numPr>
        <w:bidi/>
        <w:spacing w:before="240"/>
        <w:rPr>
          <w:rFonts w:asciiTheme="majorHAnsi" w:hAnsiTheme="majorHAnsi" w:cs="Simplified Arabic"/>
          <w:i/>
          <w:sz w:val="26"/>
          <w:szCs w:val="26"/>
        </w:rPr>
      </w:pPr>
      <w:r>
        <w:rPr>
          <w:rFonts w:asciiTheme="majorHAnsi" w:hAnsiTheme="majorHAnsi" w:cs="Simplified Arabic" w:hint="cs"/>
          <w:i/>
          <w:sz w:val="26"/>
          <w:szCs w:val="26"/>
          <w:rtl/>
        </w:rPr>
        <w:t xml:space="preserve">71% من العرب يشعرون أن الأفلام </w:t>
      </w:r>
      <w:r w:rsidR="00DD2A56">
        <w:rPr>
          <w:rFonts w:asciiTheme="majorHAnsi" w:hAnsiTheme="majorHAnsi" w:cs="Simplified Arabic" w:hint="cs"/>
          <w:i/>
          <w:sz w:val="26"/>
          <w:szCs w:val="26"/>
          <w:rtl/>
        </w:rPr>
        <w:t xml:space="preserve">والبرامج </w:t>
      </w:r>
      <w:r>
        <w:rPr>
          <w:rFonts w:asciiTheme="majorHAnsi" w:hAnsiTheme="majorHAnsi" w:cs="Simplified Arabic" w:hint="cs"/>
          <w:i/>
          <w:sz w:val="26"/>
          <w:szCs w:val="26"/>
          <w:rtl/>
        </w:rPr>
        <w:t>التلفزيونية العربية مفيدة</w:t>
      </w:r>
      <w:r w:rsidR="00C67B19">
        <w:rPr>
          <w:rFonts w:asciiTheme="majorHAnsi" w:hAnsiTheme="majorHAnsi" w:cs="Simplified Arabic" w:hint="cs"/>
          <w:i/>
          <w:sz w:val="26"/>
          <w:szCs w:val="26"/>
          <w:rtl/>
        </w:rPr>
        <w:t xml:space="preserve"> للأخلاق، بينما 15% </w:t>
      </w:r>
      <w:r w:rsidR="00C67B19">
        <w:rPr>
          <w:rFonts w:asciiTheme="majorHAnsi" w:hAnsiTheme="majorHAnsi" w:cs="Simplified Arabic" w:hint="cs"/>
          <w:i/>
          <w:sz w:val="26"/>
          <w:szCs w:val="26"/>
          <w:rtl/>
          <w:lang w:bidi="ar-EG"/>
        </w:rPr>
        <w:t>لديهم</w:t>
      </w:r>
      <w:r w:rsidR="00DD2A56">
        <w:rPr>
          <w:rFonts w:asciiTheme="majorHAnsi" w:hAnsiTheme="majorHAnsi" w:cs="Simplified Arabic" w:hint="cs"/>
          <w:i/>
          <w:sz w:val="26"/>
          <w:szCs w:val="26"/>
          <w:rtl/>
        </w:rPr>
        <w:t xml:space="preserve"> نفس الشعور تجاه أفلام هوليوود</w:t>
      </w:r>
      <w:r w:rsidR="00617CF7">
        <w:rPr>
          <w:rFonts w:asciiTheme="majorHAnsi" w:hAnsiTheme="majorHAnsi" w:cs="Simplified Arabic" w:hint="cs"/>
          <w:i/>
          <w:sz w:val="26"/>
          <w:szCs w:val="26"/>
          <w:rtl/>
        </w:rPr>
        <w:t>. 34% يشعرون أ</w:t>
      </w:r>
      <w:r w:rsidR="00DD2A56">
        <w:rPr>
          <w:rFonts w:asciiTheme="majorHAnsi" w:hAnsiTheme="majorHAnsi" w:cs="Simplified Arabic" w:hint="cs"/>
          <w:i/>
          <w:sz w:val="26"/>
          <w:szCs w:val="26"/>
          <w:rtl/>
        </w:rPr>
        <w:t xml:space="preserve">ن أفلام </w:t>
      </w:r>
      <w:r w:rsidR="005952F9">
        <w:rPr>
          <w:rFonts w:asciiTheme="majorHAnsi" w:hAnsiTheme="majorHAnsi" w:cs="Simplified Arabic" w:hint="cs"/>
          <w:i/>
          <w:sz w:val="26"/>
          <w:szCs w:val="26"/>
          <w:rtl/>
        </w:rPr>
        <w:t>هوليوود و</w:t>
      </w:r>
      <w:r w:rsidR="00617CF7">
        <w:rPr>
          <w:rFonts w:asciiTheme="majorHAnsi" w:hAnsiTheme="majorHAnsi" w:cs="Simplified Arabic" w:hint="cs"/>
          <w:i/>
          <w:sz w:val="26"/>
          <w:szCs w:val="26"/>
          <w:rtl/>
        </w:rPr>
        <w:t>البرامج التلفزيونية مضرة بالأخلاق.</w:t>
      </w:r>
    </w:p>
    <w:p w:rsidR="00617CF7" w:rsidRPr="00B372F1" w:rsidRDefault="00617CF7" w:rsidP="005952F9">
      <w:pPr>
        <w:pStyle w:val="ListParagraph"/>
        <w:numPr>
          <w:ilvl w:val="0"/>
          <w:numId w:val="1"/>
        </w:numPr>
        <w:bidi/>
        <w:spacing w:before="240"/>
        <w:rPr>
          <w:rFonts w:asciiTheme="majorHAnsi" w:hAnsiTheme="majorHAnsi" w:cs="Simplified Arabic"/>
          <w:i/>
          <w:sz w:val="26"/>
          <w:szCs w:val="26"/>
        </w:rPr>
      </w:pPr>
      <w:r>
        <w:rPr>
          <w:rFonts w:asciiTheme="majorHAnsi" w:hAnsiTheme="majorHAnsi" w:cs="Simplified Arabic" w:hint="cs"/>
          <w:i/>
          <w:sz w:val="26"/>
          <w:szCs w:val="26"/>
          <w:rtl/>
        </w:rPr>
        <w:t>سكان دولة قطر، المستضيفة لكأس العالم 2022 لكرة القدم</w:t>
      </w:r>
      <w:r w:rsidR="005952F9">
        <w:rPr>
          <w:rFonts w:asciiTheme="majorHAnsi" w:hAnsiTheme="majorHAnsi" w:cs="Simplified Arabic" w:hint="cs"/>
          <w:i/>
          <w:sz w:val="26"/>
          <w:szCs w:val="26"/>
          <w:rtl/>
        </w:rPr>
        <w:t>،</w:t>
      </w:r>
      <w:r>
        <w:rPr>
          <w:rFonts w:asciiTheme="majorHAnsi" w:hAnsiTheme="majorHAnsi" w:cs="Simplified Arabic" w:hint="cs"/>
          <w:i/>
          <w:sz w:val="26"/>
          <w:szCs w:val="26"/>
          <w:rtl/>
        </w:rPr>
        <w:t xml:space="preserve"> </w:t>
      </w:r>
      <w:r w:rsidR="005952F9" w:rsidRPr="00653D3D">
        <w:rPr>
          <w:rFonts w:ascii="Simplified Arabic" w:hAnsi="Simplified Arabic" w:cs="Simplified Arabic"/>
          <w:rtl/>
        </w:rPr>
        <w:t>هم الأكثر مشاهدة للرياضة باعتبارها برامجهم التليفزيونية المفضلة</w:t>
      </w:r>
      <w:r>
        <w:rPr>
          <w:rFonts w:asciiTheme="majorHAnsi" w:hAnsiTheme="majorHAnsi" w:cs="Simplified Arabic" w:hint="cs"/>
          <w:i/>
          <w:sz w:val="26"/>
          <w:szCs w:val="26"/>
          <w:rtl/>
        </w:rPr>
        <w:t>. (28% مقابل 20% بوجه عام).</w:t>
      </w:r>
    </w:p>
    <w:p w:rsidR="00CB2A51" w:rsidRPr="00B372F1" w:rsidRDefault="00CB2A51" w:rsidP="00CB2A51">
      <w:pPr>
        <w:pStyle w:val="ListParagraph"/>
        <w:numPr>
          <w:ilvl w:val="0"/>
          <w:numId w:val="1"/>
        </w:numPr>
        <w:bidi/>
        <w:spacing w:before="240"/>
        <w:rPr>
          <w:rFonts w:asciiTheme="majorHAnsi" w:hAnsiTheme="majorHAnsi" w:cs="Simplified Arabic"/>
          <w:i/>
          <w:sz w:val="26"/>
          <w:szCs w:val="26"/>
        </w:rPr>
      </w:pPr>
      <w:r w:rsidRPr="00B372F1">
        <w:rPr>
          <w:rFonts w:asciiTheme="majorHAnsi" w:hAnsiTheme="majorHAnsi" w:cs="Simplified Arabic" w:hint="eastAsia"/>
          <w:i/>
          <w:sz w:val="26"/>
          <w:szCs w:val="26"/>
          <w:rtl/>
        </w:rPr>
        <w:t>تقرير</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كامل</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وأداة</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استكشاف</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البيانات</w:t>
      </w:r>
      <w:r w:rsidRPr="00B372F1">
        <w:rPr>
          <w:rFonts w:asciiTheme="majorHAnsi" w:hAnsiTheme="majorHAnsi" w:cs="Simplified Arabic"/>
          <w:i/>
          <w:sz w:val="26"/>
          <w:szCs w:val="26"/>
          <w:rtl/>
        </w:rPr>
        <w:t xml:space="preserve"> </w:t>
      </w:r>
      <w:r w:rsidRPr="00B372F1">
        <w:rPr>
          <w:rFonts w:asciiTheme="majorHAnsi" w:hAnsiTheme="majorHAnsi" w:cs="Simplified Arabic" w:hint="eastAsia"/>
          <w:i/>
          <w:sz w:val="26"/>
          <w:szCs w:val="26"/>
          <w:rtl/>
        </w:rPr>
        <w:t>التفاعلية</w:t>
      </w:r>
      <w:r w:rsidRPr="00B372F1">
        <w:rPr>
          <w:rFonts w:asciiTheme="majorHAnsi" w:hAnsiTheme="majorHAnsi" w:cs="Simplified Arabic"/>
          <w:i/>
          <w:sz w:val="26"/>
          <w:szCs w:val="26"/>
          <w:rtl/>
        </w:rPr>
        <w:t xml:space="preserve"> </w:t>
      </w:r>
      <w:r>
        <w:rPr>
          <w:rFonts w:asciiTheme="majorHAnsi" w:hAnsiTheme="majorHAnsi" w:cs="Simplified Arabic" w:hint="cs"/>
          <w:i/>
          <w:sz w:val="26"/>
          <w:szCs w:val="26"/>
          <w:rtl/>
        </w:rPr>
        <w:t>متاحة</w:t>
      </w:r>
      <w:r w:rsidRPr="00B372F1">
        <w:rPr>
          <w:rFonts w:asciiTheme="majorHAnsi" w:hAnsiTheme="majorHAnsi" w:cs="Simplified Arabic"/>
          <w:i/>
          <w:sz w:val="26"/>
          <w:szCs w:val="26"/>
          <w:rtl/>
        </w:rPr>
        <w:t xml:space="preserve"> </w:t>
      </w:r>
      <w:r w:rsidRPr="00B372F1">
        <w:rPr>
          <w:rFonts w:asciiTheme="majorHAnsi" w:hAnsiTheme="majorHAnsi" w:cs="Simplified Arabic" w:hint="cs"/>
          <w:i/>
          <w:sz w:val="26"/>
          <w:szCs w:val="26"/>
          <w:rtl/>
        </w:rPr>
        <w:t xml:space="preserve">على </w:t>
      </w:r>
      <w:r>
        <w:rPr>
          <w:rFonts w:asciiTheme="majorHAnsi" w:hAnsiTheme="majorHAnsi" w:cs="Simplified Arabic" w:hint="cs"/>
          <w:i/>
          <w:sz w:val="26"/>
          <w:szCs w:val="26"/>
          <w:rtl/>
        </w:rPr>
        <w:t>الموقع</w:t>
      </w:r>
      <w:r w:rsidRPr="00B372F1">
        <w:rPr>
          <w:rFonts w:asciiTheme="majorHAnsi" w:hAnsiTheme="majorHAnsi" w:cs="Simplified Arabic" w:hint="cs"/>
          <w:i/>
          <w:sz w:val="26"/>
          <w:szCs w:val="26"/>
          <w:rtl/>
        </w:rPr>
        <w:t>:</w:t>
      </w:r>
      <w:r w:rsidRPr="00B372F1">
        <w:rPr>
          <w:rFonts w:asciiTheme="majorHAnsi" w:hAnsiTheme="majorHAnsi" w:cs="Simplified Arabic"/>
          <w:i/>
          <w:sz w:val="26"/>
          <w:szCs w:val="26"/>
          <w:rtl/>
        </w:rPr>
        <w:t xml:space="preserve"> </w:t>
      </w:r>
      <w:r w:rsidRPr="00B372F1">
        <w:rPr>
          <w:rFonts w:asciiTheme="majorHAnsi" w:hAnsiTheme="majorHAnsi" w:cs="Simplified Arabic"/>
          <w:i/>
          <w:sz w:val="26"/>
          <w:szCs w:val="26"/>
        </w:rPr>
        <w:t>mideastmedia.org</w:t>
      </w:r>
      <w:r w:rsidRPr="00B372F1">
        <w:rPr>
          <w:rFonts w:asciiTheme="majorHAnsi" w:hAnsiTheme="majorHAnsi" w:cs="Simplified Arabic"/>
          <w:i/>
          <w:sz w:val="26"/>
          <w:szCs w:val="26"/>
          <w:rtl/>
        </w:rPr>
        <w:t>.</w:t>
      </w:r>
    </w:p>
    <w:p w:rsidR="00CB2A51" w:rsidRPr="00B372F1" w:rsidRDefault="00CB2A51" w:rsidP="00CB2A51">
      <w:pPr>
        <w:spacing w:before="240"/>
        <w:ind w:firstLine="60"/>
        <w:jc w:val="center"/>
        <w:rPr>
          <w:rFonts w:asciiTheme="majorHAnsi" w:hAnsiTheme="majorHAnsi" w:cs="Simplified Arabic"/>
          <w:i/>
          <w:sz w:val="26"/>
          <w:szCs w:val="26"/>
        </w:rPr>
      </w:pPr>
    </w:p>
    <w:p w:rsidR="00CB2A51" w:rsidRPr="00B372F1" w:rsidRDefault="00CB2A51" w:rsidP="00CB2A51">
      <w:pPr>
        <w:spacing w:before="240"/>
        <w:rPr>
          <w:rFonts w:asciiTheme="majorHAnsi" w:hAnsiTheme="majorHAnsi" w:cs="Simplified Arabic"/>
          <w:b/>
          <w:bCs/>
          <w:iCs/>
          <w:sz w:val="26"/>
          <w:szCs w:val="26"/>
        </w:rPr>
      </w:pPr>
    </w:p>
    <w:p w:rsidR="00CB2A51" w:rsidRPr="00E65F48" w:rsidRDefault="00CB2A51" w:rsidP="005952F9">
      <w:pPr>
        <w:widowControl w:val="0"/>
        <w:autoSpaceDE w:val="0"/>
        <w:autoSpaceDN w:val="0"/>
        <w:bidi/>
        <w:adjustRightInd w:val="0"/>
        <w:spacing w:before="240" w:after="280"/>
        <w:jc w:val="both"/>
        <w:rPr>
          <w:rFonts w:asciiTheme="minorHAnsi" w:hAnsiTheme="minorHAnsi" w:cs="Simplified Arabic"/>
          <w:b/>
          <w:color w:val="000000" w:themeColor="text1"/>
          <w:rtl/>
        </w:rPr>
      </w:pPr>
      <w:r w:rsidRPr="00B372F1">
        <w:rPr>
          <w:rFonts w:asciiTheme="minorHAnsi" w:hAnsiTheme="minorHAnsi" w:cs="Simplified Arabic"/>
          <w:bCs/>
          <w:color w:val="000000" w:themeColor="text1"/>
          <w:rtl/>
        </w:rPr>
        <w:t xml:space="preserve"> (الدوحة، قطر) </w:t>
      </w:r>
      <w:r w:rsidRPr="00B372F1">
        <w:rPr>
          <w:rFonts w:asciiTheme="minorHAnsi" w:hAnsiTheme="minorHAnsi" w:cs="Simplified Arabic"/>
          <w:bCs/>
          <w:color w:val="000000" w:themeColor="text1"/>
        </w:rPr>
        <w:t>16</w:t>
      </w:r>
      <w:r w:rsidRPr="00B372F1">
        <w:rPr>
          <w:rFonts w:asciiTheme="minorHAnsi" w:hAnsiTheme="minorHAnsi" w:cs="Simplified Arabic"/>
          <w:bCs/>
          <w:color w:val="000000" w:themeColor="text1"/>
          <w:rtl/>
        </w:rPr>
        <w:t xml:space="preserve"> </w:t>
      </w:r>
      <w:r w:rsidRPr="00B372F1">
        <w:rPr>
          <w:rFonts w:asciiTheme="minorHAnsi" w:hAnsiTheme="minorHAnsi" w:cs="Simplified Arabic" w:hint="cs"/>
          <w:bCs/>
          <w:color w:val="000000" w:themeColor="text1"/>
          <w:rtl/>
          <w:lang w:bidi="ar-EG"/>
        </w:rPr>
        <w:t>أبريل 2014</w:t>
      </w:r>
      <w:r w:rsidRPr="00B372F1">
        <w:rPr>
          <w:rFonts w:asciiTheme="minorHAnsi" w:hAnsiTheme="minorHAnsi" w:cs="Simplified Arabic"/>
          <w:bCs/>
          <w:color w:val="000000" w:themeColor="text1"/>
          <w:rtl/>
        </w:rPr>
        <w:t>–</w:t>
      </w:r>
      <w:r w:rsidRPr="00B372F1">
        <w:rPr>
          <w:rFonts w:asciiTheme="minorHAnsi" w:hAnsiTheme="minorHAnsi" w:cs="Simplified Arabic"/>
          <w:b/>
          <w:color w:val="000000" w:themeColor="text1"/>
          <w:rtl/>
        </w:rPr>
        <w:t xml:space="preserve"> </w:t>
      </w:r>
      <w:r w:rsidR="00617CF7">
        <w:rPr>
          <w:rFonts w:asciiTheme="minorHAnsi" w:hAnsiTheme="minorHAnsi" w:cs="Simplified Arabic" w:hint="cs"/>
          <w:b/>
          <w:color w:val="000000" w:themeColor="text1"/>
          <w:rtl/>
        </w:rPr>
        <w:t xml:space="preserve">أظهرت نتائج دراسة عربية ضخمة على نطاق المنطقة </w:t>
      </w:r>
      <w:r w:rsidR="005952F9">
        <w:rPr>
          <w:rFonts w:asciiTheme="minorHAnsi" w:hAnsiTheme="minorHAnsi" w:cs="Simplified Arabic" w:hint="cs"/>
          <w:b/>
          <w:color w:val="000000" w:themeColor="text1"/>
          <w:rtl/>
        </w:rPr>
        <w:t>تم إ</w:t>
      </w:r>
      <w:r w:rsidR="00E65F48">
        <w:rPr>
          <w:rFonts w:asciiTheme="minorHAnsi" w:hAnsiTheme="minorHAnsi" w:cs="Simplified Arabic" w:hint="cs"/>
          <w:b/>
          <w:color w:val="000000" w:themeColor="text1"/>
          <w:rtl/>
        </w:rPr>
        <w:t>صدارها</w:t>
      </w:r>
      <w:r w:rsidR="00617CF7">
        <w:rPr>
          <w:rFonts w:asciiTheme="minorHAnsi" w:hAnsiTheme="minorHAnsi" w:cs="Simplified Arabic" w:hint="cs"/>
          <w:b/>
          <w:color w:val="000000" w:themeColor="text1"/>
          <w:rtl/>
        </w:rPr>
        <w:t xml:space="preserve"> اليوم </w:t>
      </w:r>
      <w:r w:rsidR="005952F9">
        <w:rPr>
          <w:rFonts w:asciiTheme="minorHAnsi" w:hAnsiTheme="minorHAnsi" w:cs="Simplified Arabic" w:hint="cs"/>
          <w:b/>
          <w:color w:val="000000" w:themeColor="text1"/>
          <w:rtl/>
        </w:rPr>
        <w:t>عن القلق إزاء الحفاظ على التراث الثقافي واتفاق مع زيادة الرقابة على</w:t>
      </w:r>
      <w:r w:rsidR="00E65F48">
        <w:rPr>
          <w:rFonts w:asciiTheme="minorHAnsi" w:hAnsiTheme="minorHAnsi" w:cs="Simplified Arabic" w:hint="cs"/>
          <w:b/>
          <w:color w:val="000000" w:themeColor="text1"/>
          <w:rtl/>
        </w:rPr>
        <w:t xml:space="preserve"> وسائل الإعلام</w:t>
      </w:r>
      <w:r w:rsidR="005952F9">
        <w:rPr>
          <w:rFonts w:asciiTheme="minorHAnsi" w:hAnsiTheme="minorHAnsi" w:cs="Simplified Arabic" w:hint="cs"/>
          <w:b/>
          <w:color w:val="000000" w:themeColor="text1"/>
          <w:rtl/>
        </w:rPr>
        <w:t xml:space="preserve"> الترفيهية، وبينت في ذات الوقت شعبية المحتوى الترفيهي غربي الإنتاج</w:t>
      </w:r>
      <w:r w:rsidR="00E65F48">
        <w:rPr>
          <w:rFonts w:asciiTheme="minorHAnsi" w:hAnsiTheme="minorHAnsi" w:cs="Simplified Arabic" w:hint="cs"/>
          <w:b/>
          <w:color w:val="000000" w:themeColor="text1"/>
          <w:rtl/>
        </w:rPr>
        <w:t xml:space="preserve">. </w:t>
      </w:r>
      <w:r w:rsidR="00C67B19">
        <w:rPr>
          <w:rFonts w:asciiTheme="minorHAnsi" w:hAnsiTheme="minorHAnsi" w:cs="Simplified Arabic" w:hint="cs"/>
          <w:b/>
          <w:color w:val="000000" w:themeColor="text1"/>
          <w:rtl/>
        </w:rPr>
        <w:t>و</w:t>
      </w:r>
      <w:r w:rsidRPr="00B372F1">
        <w:rPr>
          <w:rFonts w:asciiTheme="minorHAnsi" w:hAnsiTheme="minorHAnsi" w:cs="Simplified Arabic" w:hint="cs"/>
          <w:rtl/>
        </w:rPr>
        <w:t xml:space="preserve">توصل </w:t>
      </w:r>
      <w:r w:rsidR="00C67B19">
        <w:rPr>
          <w:rFonts w:asciiTheme="minorHAnsi" w:hAnsiTheme="minorHAnsi" w:cs="Simplified Arabic" w:hint="cs"/>
          <w:rtl/>
        </w:rPr>
        <w:t>ال</w:t>
      </w:r>
      <w:r w:rsidRPr="00B372F1">
        <w:rPr>
          <w:rFonts w:asciiTheme="minorHAnsi" w:hAnsiTheme="minorHAnsi" w:cs="Simplified Arabic" w:hint="eastAsia"/>
          <w:rtl/>
        </w:rPr>
        <w:t>بحث</w:t>
      </w:r>
      <w:r w:rsidRPr="00B372F1">
        <w:rPr>
          <w:rFonts w:asciiTheme="minorHAnsi" w:hAnsiTheme="minorHAnsi" w:cs="Simplified Arabic"/>
          <w:rtl/>
        </w:rPr>
        <w:t xml:space="preserve"> </w:t>
      </w:r>
      <w:r w:rsidR="00C67B19">
        <w:rPr>
          <w:rFonts w:asciiTheme="minorHAnsi" w:hAnsiTheme="minorHAnsi" w:cs="Simplified Arabic" w:hint="cs"/>
          <w:rtl/>
        </w:rPr>
        <w:t xml:space="preserve">الذي </w:t>
      </w:r>
      <w:r w:rsidRPr="00B372F1">
        <w:rPr>
          <w:rFonts w:asciiTheme="minorHAnsi" w:hAnsiTheme="minorHAnsi" w:cs="Simplified Arabic" w:hint="cs"/>
          <w:rtl/>
        </w:rPr>
        <w:t>أجرته</w:t>
      </w:r>
      <w:r w:rsidRPr="00B372F1">
        <w:rPr>
          <w:rFonts w:asciiTheme="minorHAnsi" w:hAnsiTheme="minorHAnsi" w:cs="Simplified Arabic"/>
          <w:rtl/>
        </w:rPr>
        <w:t xml:space="preserve"> </w:t>
      </w:r>
      <w:r w:rsidRPr="00B372F1">
        <w:rPr>
          <w:rFonts w:asciiTheme="minorHAnsi" w:hAnsiTheme="minorHAnsi" w:cs="Simplified Arabic" w:hint="eastAsia"/>
          <w:rtl/>
        </w:rPr>
        <w:t>جامعة</w:t>
      </w:r>
      <w:r w:rsidRPr="00B372F1">
        <w:rPr>
          <w:rFonts w:asciiTheme="minorHAnsi" w:hAnsiTheme="minorHAnsi" w:cs="Simplified Arabic"/>
          <w:rtl/>
        </w:rPr>
        <w:t xml:space="preserve"> </w:t>
      </w:r>
      <w:r w:rsidRPr="00B372F1">
        <w:rPr>
          <w:rFonts w:asciiTheme="minorHAnsi" w:hAnsiTheme="minorHAnsi" w:cs="Simplified Arabic" w:hint="eastAsia"/>
          <w:rtl/>
        </w:rPr>
        <w:t>نورثو</w:t>
      </w:r>
      <w:r w:rsidRPr="00B372F1">
        <w:rPr>
          <w:rFonts w:asciiTheme="minorHAnsi" w:hAnsiTheme="minorHAnsi" w:cs="Simplified Arabic" w:hint="cs"/>
          <w:rtl/>
        </w:rPr>
        <w:t>ي</w:t>
      </w:r>
      <w:r w:rsidRPr="00B372F1">
        <w:rPr>
          <w:rFonts w:asciiTheme="minorHAnsi" w:hAnsiTheme="minorHAnsi" w:cs="Simplified Arabic" w:hint="eastAsia"/>
          <w:rtl/>
        </w:rPr>
        <w:t>سترن</w:t>
      </w:r>
      <w:r w:rsidRPr="00B372F1">
        <w:rPr>
          <w:rFonts w:asciiTheme="minorHAnsi" w:hAnsiTheme="minorHAnsi" w:cs="Simplified Arabic"/>
          <w:rtl/>
        </w:rPr>
        <w:t xml:space="preserve"> </w:t>
      </w:r>
      <w:r w:rsidRPr="00B372F1">
        <w:rPr>
          <w:rFonts w:asciiTheme="minorHAnsi" w:hAnsiTheme="minorHAnsi" w:cs="Simplified Arabic" w:hint="eastAsia"/>
          <w:rtl/>
        </w:rPr>
        <w:t>في</w:t>
      </w:r>
      <w:r w:rsidRPr="00B372F1">
        <w:rPr>
          <w:rFonts w:asciiTheme="minorHAnsi" w:hAnsiTheme="minorHAnsi" w:cs="Simplified Arabic"/>
          <w:rtl/>
        </w:rPr>
        <w:t xml:space="preserve"> </w:t>
      </w:r>
      <w:r w:rsidRPr="00B372F1">
        <w:rPr>
          <w:rFonts w:asciiTheme="minorHAnsi" w:hAnsiTheme="minorHAnsi" w:cs="Simplified Arabic" w:hint="eastAsia"/>
          <w:rtl/>
        </w:rPr>
        <w:t>قطر</w:t>
      </w:r>
      <w:r w:rsidRPr="00B372F1">
        <w:rPr>
          <w:rFonts w:asciiTheme="minorHAnsi" w:hAnsiTheme="minorHAnsi" w:cs="Simplified Arabic"/>
          <w:rtl/>
        </w:rPr>
        <w:t xml:space="preserve"> </w:t>
      </w:r>
      <w:r w:rsidRPr="00B372F1">
        <w:rPr>
          <w:rFonts w:asciiTheme="minorHAnsi" w:hAnsiTheme="minorHAnsi" w:cs="Simplified Arabic" w:hint="eastAsia"/>
          <w:rtl/>
        </w:rPr>
        <w:t>بالشراكة</w:t>
      </w:r>
      <w:r w:rsidRPr="00B372F1">
        <w:rPr>
          <w:rFonts w:asciiTheme="minorHAnsi" w:hAnsiTheme="minorHAnsi" w:cs="Simplified Arabic"/>
          <w:rtl/>
        </w:rPr>
        <w:t xml:space="preserve"> </w:t>
      </w:r>
      <w:r w:rsidRPr="00B372F1">
        <w:rPr>
          <w:rFonts w:asciiTheme="minorHAnsi" w:hAnsiTheme="minorHAnsi" w:cs="Simplified Arabic" w:hint="eastAsia"/>
          <w:rtl/>
        </w:rPr>
        <w:t>مع</w:t>
      </w:r>
      <w:r w:rsidRPr="00B372F1">
        <w:rPr>
          <w:rFonts w:asciiTheme="minorHAnsi" w:hAnsiTheme="minorHAnsi" w:cs="Simplified Arabic"/>
          <w:rtl/>
        </w:rPr>
        <w:t xml:space="preserve"> </w:t>
      </w:r>
      <w:r w:rsidRPr="00B372F1">
        <w:rPr>
          <w:rFonts w:asciiTheme="minorHAnsi" w:hAnsiTheme="minorHAnsi" w:cs="Simplified Arabic" w:hint="eastAsia"/>
          <w:rtl/>
        </w:rPr>
        <w:t>مؤسسة</w:t>
      </w:r>
      <w:r w:rsidRPr="00B372F1">
        <w:rPr>
          <w:rFonts w:asciiTheme="minorHAnsi" w:hAnsiTheme="minorHAnsi" w:cs="Simplified Arabic"/>
          <w:rtl/>
        </w:rPr>
        <w:t xml:space="preserve"> </w:t>
      </w:r>
      <w:r w:rsidRPr="00B372F1">
        <w:rPr>
          <w:rFonts w:asciiTheme="minorHAnsi" w:hAnsiTheme="minorHAnsi" w:cs="Simplified Arabic" w:hint="eastAsia"/>
          <w:rtl/>
        </w:rPr>
        <w:t>الدوحة</w:t>
      </w:r>
      <w:r w:rsidRPr="00B372F1">
        <w:rPr>
          <w:rFonts w:asciiTheme="minorHAnsi" w:hAnsiTheme="minorHAnsi" w:cs="Simplified Arabic"/>
          <w:rtl/>
        </w:rPr>
        <w:t xml:space="preserve"> </w:t>
      </w:r>
      <w:r w:rsidRPr="00B372F1">
        <w:rPr>
          <w:rFonts w:asciiTheme="minorHAnsi" w:hAnsiTheme="minorHAnsi" w:cs="Simplified Arabic" w:hint="eastAsia"/>
          <w:rtl/>
        </w:rPr>
        <w:t>للأفلام</w:t>
      </w:r>
      <w:r w:rsidRPr="00B372F1">
        <w:rPr>
          <w:rFonts w:asciiTheme="minorHAnsi" w:hAnsiTheme="minorHAnsi" w:cs="Simplified Arabic"/>
          <w:rtl/>
        </w:rPr>
        <w:t xml:space="preserve"> </w:t>
      </w:r>
      <w:r w:rsidRPr="00B372F1">
        <w:rPr>
          <w:rFonts w:asciiTheme="minorHAnsi" w:hAnsiTheme="minorHAnsi" w:cs="Simplified Arabic" w:hint="cs"/>
          <w:rtl/>
        </w:rPr>
        <w:t>إلى</w:t>
      </w:r>
      <w:r w:rsidRPr="00B372F1">
        <w:rPr>
          <w:rFonts w:asciiTheme="minorHAnsi" w:hAnsiTheme="minorHAnsi" w:cs="Simplified Arabic"/>
          <w:rtl/>
        </w:rPr>
        <w:t xml:space="preserve"> </w:t>
      </w:r>
      <w:r w:rsidRPr="00B372F1">
        <w:rPr>
          <w:rFonts w:asciiTheme="minorHAnsi" w:hAnsiTheme="minorHAnsi" w:cs="Simplified Arabic" w:hint="eastAsia"/>
          <w:rtl/>
        </w:rPr>
        <w:t>أن</w:t>
      </w:r>
      <w:r w:rsidRPr="00B372F1">
        <w:rPr>
          <w:rFonts w:asciiTheme="minorHAnsi" w:hAnsiTheme="minorHAnsi" w:cs="Simplified Arabic"/>
          <w:rtl/>
        </w:rPr>
        <w:t xml:space="preserve"> 65٪ </w:t>
      </w:r>
      <w:r w:rsidRPr="00B372F1">
        <w:rPr>
          <w:rFonts w:asciiTheme="minorHAnsi" w:hAnsiTheme="minorHAnsi" w:cs="Simplified Arabic" w:hint="eastAsia"/>
          <w:rtl/>
        </w:rPr>
        <w:t>من</w:t>
      </w:r>
      <w:r w:rsidRPr="00B372F1">
        <w:rPr>
          <w:rFonts w:asciiTheme="minorHAnsi" w:hAnsiTheme="minorHAnsi" w:cs="Simplified Arabic"/>
          <w:rtl/>
        </w:rPr>
        <w:t xml:space="preserve"> </w:t>
      </w:r>
      <w:r w:rsidRPr="00B372F1">
        <w:rPr>
          <w:rFonts w:asciiTheme="minorHAnsi" w:hAnsiTheme="minorHAnsi" w:cs="Simplified Arabic" w:hint="cs"/>
          <w:rtl/>
        </w:rPr>
        <w:t>مواطني</w:t>
      </w:r>
      <w:r w:rsidRPr="00B372F1">
        <w:rPr>
          <w:rFonts w:asciiTheme="minorHAnsi" w:hAnsiTheme="minorHAnsi" w:cs="Simplified Arabic"/>
          <w:rtl/>
        </w:rPr>
        <w:t xml:space="preserve"> </w:t>
      </w:r>
      <w:r w:rsidRPr="00B372F1">
        <w:rPr>
          <w:rFonts w:asciiTheme="minorHAnsi" w:hAnsiTheme="minorHAnsi" w:cs="Simplified Arabic" w:hint="eastAsia"/>
          <w:rtl/>
        </w:rPr>
        <w:t>الدول</w:t>
      </w:r>
      <w:r w:rsidRPr="00B372F1">
        <w:rPr>
          <w:rFonts w:asciiTheme="minorHAnsi" w:hAnsiTheme="minorHAnsi" w:cs="Simplified Arabic"/>
          <w:rtl/>
        </w:rPr>
        <w:t xml:space="preserve"> </w:t>
      </w:r>
      <w:r w:rsidRPr="00B372F1">
        <w:rPr>
          <w:rFonts w:asciiTheme="minorHAnsi" w:hAnsiTheme="minorHAnsi" w:cs="Simplified Arabic" w:hint="eastAsia"/>
          <w:rtl/>
        </w:rPr>
        <w:t>العربية</w:t>
      </w:r>
      <w:r w:rsidRPr="00B372F1">
        <w:rPr>
          <w:rFonts w:asciiTheme="minorHAnsi" w:hAnsiTheme="minorHAnsi" w:cs="Simplified Arabic"/>
          <w:rtl/>
        </w:rPr>
        <w:t xml:space="preserve"> </w:t>
      </w:r>
      <w:r w:rsidRPr="00B372F1">
        <w:rPr>
          <w:rFonts w:asciiTheme="minorHAnsi" w:hAnsiTheme="minorHAnsi" w:cs="Simplified Arabic" w:hint="cs"/>
          <w:rtl/>
        </w:rPr>
        <w:t>ي</w:t>
      </w:r>
      <w:r w:rsidRPr="00B372F1">
        <w:rPr>
          <w:rFonts w:asciiTheme="minorHAnsi" w:hAnsiTheme="minorHAnsi" w:cs="Simplified Arabic" w:hint="eastAsia"/>
          <w:rtl/>
        </w:rPr>
        <w:t>رغب</w:t>
      </w:r>
      <w:r w:rsidRPr="00B372F1">
        <w:rPr>
          <w:rFonts w:asciiTheme="minorHAnsi" w:hAnsiTheme="minorHAnsi" w:cs="Simplified Arabic" w:hint="cs"/>
          <w:rtl/>
        </w:rPr>
        <w:t>ون</w:t>
      </w:r>
      <w:r w:rsidRPr="00B372F1">
        <w:rPr>
          <w:rFonts w:asciiTheme="minorHAnsi" w:hAnsiTheme="minorHAnsi" w:cs="Simplified Arabic"/>
          <w:rtl/>
        </w:rPr>
        <w:t xml:space="preserve"> </w:t>
      </w:r>
      <w:r w:rsidRPr="00B372F1">
        <w:rPr>
          <w:rFonts w:asciiTheme="minorHAnsi" w:hAnsiTheme="minorHAnsi" w:cs="Simplified Arabic" w:hint="eastAsia"/>
          <w:rtl/>
        </w:rPr>
        <w:t>في</w:t>
      </w:r>
      <w:r w:rsidRPr="00B372F1">
        <w:rPr>
          <w:rFonts w:asciiTheme="minorHAnsi" w:hAnsiTheme="minorHAnsi" w:cs="Simplified Arabic"/>
          <w:rtl/>
        </w:rPr>
        <w:t xml:space="preserve"> </w:t>
      </w:r>
      <w:r w:rsidRPr="00B372F1">
        <w:rPr>
          <w:rFonts w:asciiTheme="minorHAnsi" w:hAnsiTheme="minorHAnsi" w:cs="Simplified Arabic" w:hint="eastAsia"/>
          <w:rtl/>
        </w:rPr>
        <w:t>المزيد</w:t>
      </w:r>
      <w:r w:rsidRPr="00B372F1">
        <w:rPr>
          <w:rFonts w:asciiTheme="minorHAnsi" w:hAnsiTheme="minorHAnsi" w:cs="Simplified Arabic"/>
          <w:rtl/>
        </w:rPr>
        <w:t xml:space="preserve"> </w:t>
      </w:r>
      <w:r w:rsidRPr="00B372F1">
        <w:rPr>
          <w:rFonts w:asciiTheme="minorHAnsi" w:hAnsiTheme="minorHAnsi" w:cs="Simplified Arabic" w:hint="eastAsia"/>
          <w:rtl/>
        </w:rPr>
        <w:t>من</w:t>
      </w:r>
      <w:r w:rsidRPr="00B372F1">
        <w:rPr>
          <w:rFonts w:asciiTheme="minorHAnsi" w:hAnsiTheme="minorHAnsi" w:cs="Simplified Arabic"/>
          <w:rtl/>
        </w:rPr>
        <w:t xml:space="preserve"> </w:t>
      </w:r>
      <w:r w:rsidRPr="00B372F1">
        <w:rPr>
          <w:rFonts w:asciiTheme="minorHAnsi" w:hAnsiTheme="minorHAnsi" w:cs="Simplified Arabic" w:hint="eastAsia"/>
          <w:rtl/>
        </w:rPr>
        <w:t>ال</w:t>
      </w:r>
      <w:r w:rsidRPr="00B372F1">
        <w:rPr>
          <w:rFonts w:asciiTheme="minorHAnsi" w:hAnsiTheme="minorHAnsi" w:cs="Simplified Arabic" w:hint="cs"/>
          <w:rtl/>
        </w:rPr>
        <w:t>محتوى</w:t>
      </w:r>
      <w:r w:rsidRPr="00B372F1">
        <w:rPr>
          <w:rFonts w:asciiTheme="minorHAnsi" w:hAnsiTheme="minorHAnsi" w:cs="Simplified Arabic"/>
          <w:rtl/>
        </w:rPr>
        <w:t xml:space="preserve"> </w:t>
      </w:r>
      <w:r w:rsidRPr="00B372F1">
        <w:rPr>
          <w:rFonts w:asciiTheme="minorHAnsi" w:hAnsiTheme="minorHAnsi" w:cs="Simplified Arabic" w:hint="cs"/>
          <w:rtl/>
        </w:rPr>
        <w:t>الذي</w:t>
      </w:r>
      <w:r w:rsidRPr="00B372F1">
        <w:rPr>
          <w:rFonts w:asciiTheme="minorHAnsi" w:hAnsiTheme="minorHAnsi" w:cs="Simplified Arabic"/>
          <w:rtl/>
        </w:rPr>
        <w:t xml:space="preserve"> </w:t>
      </w:r>
      <w:r w:rsidRPr="00B372F1">
        <w:rPr>
          <w:rFonts w:asciiTheme="minorHAnsi" w:hAnsiTheme="minorHAnsi" w:cs="Simplified Arabic" w:hint="eastAsia"/>
          <w:rtl/>
        </w:rPr>
        <w:t>يصور</w:t>
      </w:r>
      <w:r w:rsidRPr="00B372F1">
        <w:rPr>
          <w:rFonts w:asciiTheme="minorHAnsi" w:hAnsiTheme="minorHAnsi" w:cs="Simplified Arabic"/>
          <w:rtl/>
        </w:rPr>
        <w:t xml:space="preserve"> </w:t>
      </w:r>
      <w:r w:rsidRPr="00B372F1">
        <w:rPr>
          <w:rFonts w:asciiTheme="minorHAnsi" w:hAnsiTheme="minorHAnsi" w:cs="Simplified Arabic" w:hint="eastAsia"/>
          <w:rtl/>
        </w:rPr>
        <w:t>ثقافتهم</w:t>
      </w:r>
      <w:r w:rsidR="005952F9">
        <w:rPr>
          <w:rFonts w:asciiTheme="minorHAnsi" w:hAnsiTheme="minorHAnsi" w:cs="Simplified Arabic" w:hint="cs"/>
          <w:rtl/>
        </w:rPr>
        <w:t xml:space="preserve"> في حين أن نسبة مماثلة (66%) تقول</w:t>
      </w:r>
      <w:r w:rsidR="00925E5C">
        <w:rPr>
          <w:rFonts w:asciiTheme="minorHAnsi" w:hAnsiTheme="minorHAnsi" w:cs="Simplified Arabic" w:hint="cs"/>
          <w:rtl/>
        </w:rPr>
        <w:t xml:space="preserve"> </w:t>
      </w:r>
      <w:r w:rsidR="00C67B19">
        <w:rPr>
          <w:rFonts w:asciiTheme="minorHAnsi" w:hAnsiTheme="minorHAnsi" w:cs="Simplified Arabic" w:hint="cs"/>
          <w:rtl/>
        </w:rPr>
        <w:t>أن هناك ف</w:t>
      </w:r>
      <w:r w:rsidR="00925E5C">
        <w:rPr>
          <w:rFonts w:asciiTheme="minorHAnsi" w:hAnsiTheme="minorHAnsi" w:cs="Simplified Arabic" w:hint="cs"/>
          <w:rtl/>
        </w:rPr>
        <w:t>ائدة</w:t>
      </w:r>
      <w:r w:rsidR="00E65F48">
        <w:rPr>
          <w:rFonts w:asciiTheme="minorHAnsi" w:hAnsiTheme="minorHAnsi" w:cs="Simplified Arabic" w:hint="cs"/>
          <w:rtl/>
        </w:rPr>
        <w:t xml:space="preserve"> من مشاهدة المحتوى المختلف من أنحاء العالم. وأكثر من 70% من</w:t>
      </w:r>
      <w:r w:rsidR="00925E5C">
        <w:rPr>
          <w:rFonts w:asciiTheme="minorHAnsi" w:hAnsiTheme="minorHAnsi" w:cs="Simplified Arabic" w:hint="cs"/>
          <w:rtl/>
        </w:rPr>
        <w:t xml:space="preserve"> جميع أنحاء المنطقة يرغبون في رقابة</w:t>
      </w:r>
      <w:r w:rsidR="00E65F48">
        <w:rPr>
          <w:rFonts w:asciiTheme="minorHAnsi" w:hAnsiTheme="minorHAnsi" w:cs="Simplified Arabic" w:hint="cs"/>
          <w:rtl/>
        </w:rPr>
        <w:t xml:space="preserve"> أكبر لل</w:t>
      </w:r>
      <w:r w:rsidR="00E65F48" w:rsidRPr="00E65F48">
        <w:rPr>
          <w:rFonts w:asciiTheme="minorHAnsi" w:hAnsiTheme="minorHAnsi" w:cs="Simplified Arabic"/>
          <w:rtl/>
        </w:rPr>
        <w:t>أعمال التي تحتوي على مشاهد عنف أو مشاهد رومانسية</w:t>
      </w:r>
      <w:r w:rsidR="00E65F48">
        <w:rPr>
          <w:rFonts w:asciiTheme="minorHAnsi" w:hAnsiTheme="minorHAnsi" w:cs="Simplified Arabic" w:hint="cs"/>
          <w:rtl/>
        </w:rPr>
        <w:t>.</w:t>
      </w:r>
    </w:p>
    <w:p w:rsidR="00413718" w:rsidRDefault="00C67B19" w:rsidP="00925E5C">
      <w:pPr>
        <w:widowControl w:val="0"/>
        <w:autoSpaceDE w:val="0"/>
        <w:autoSpaceDN w:val="0"/>
        <w:bidi/>
        <w:adjustRightInd w:val="0"/>
        <w:spacing w:before="240" w:after="280"/>
        <w:jc w:val="both"/>
        <w:rPr>
          <w:rFonts w:asciiTheme="majorHAnsi" w:hAnsiTheme="majorHAnsi" w:cs="Simplified Arabic"/>
          <w:sz w:val="26"/>
          <w:szCs w:val="26"/>
          <w:rtl/>
          <w:lang w:bidi="ar-EG"/>
        </w:rPr>
      </w:pPr>
      <w:r>
        <w:rPr>
          <w:rFonts w:asciiTheme="majorHAnsi" w:hAnsiTheme="majorHAnsi" w:cs="Simplified Arabic" w:hint="cs"/>
          <w:sz w:val="26"/>
          <w:szCs w:val="26"/>
          <w:rtl/>
          <w:lang w:bidi="ar-EG"/>
        </w:rPr>
        <w:t>شملت الدراسة التي تجمل عنوان</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استخدام</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وسائل</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الإعلام</w:t>
      </w:r>
      <w:r w:rsidR="00CB2A51" w:rsidRPr="00B372F1">
        <w:rPr>
          <w:rFonts w:asciiTheme="majorHAnsi" w:hAnsiTheme="majorHAnsi" w:cs="Simplified Arabic"/>
          <w:sz w:val="26"/>
          <w:szCs w:val="26"/>
          <w:rtl/>
          <w:lang w:bidi="ar-EG"/>
        </w:rPr>
        <w:t xml:space="preserve"> </w:t>
      </w:r>
      <w:r w:rsidR="00925E5C">
        <w:rPr>
          <w:rFonts w:asciiTheme="majorHAnsi" w:hAnsiTheme="majorHAnsi" w:cs="Simplified Arabic" w:hint="cs"/>
          <w:sz w:val="26"/>
          <w:szCs w:val="26"/>
          <w:rtl/>
          <w:lang w:bidi="ar-EG"/>
        </w:rPr>
        <w:t>الترفيهية</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في</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الشرق</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الأوسط</w:t>
      </w:r>
      <w:r w:rsidR="00413718">
        <w:rPr>
          <w:rFonts w:asciiTheme="majorHAnsi" w:hAnsiTheme="majorHAnsi" w:cs="Simplified Arabic"/>
          <w:sz w:val="26"/>
          <w:szCs w:val="26"/>
          <w:rtl/>
          <w:lang w:bidi="ar-EG"/>
        </w:rPr>
        <w:t>"</w:t>
      </w:r>
      <w:r w:rsidR="00413718">
        <w:rPr>
          <w:rFonts w:asciiTheme="majorHAnsi" w:hAnsiTheme="majorHAnsi" w:cs="Simplified Arabic" w:hint="cs"/>
          <w:sz w:val="26"/>
          <w:szCs w:val="26"/>
          <w:rtl/>
          <w:lang w:bidi="ar-EG"/>
        </w:rPr>
        <w:t xml:space="preserve"> مقابلات مع</w:t>
      </w:r>
      <w:r w:rsidR="00CB2A51" w:rsidRPr="00B372F1">
        <w:rPr>
          <w:rFonts w:asciiTheme="majorHAnsi" w:hAnsiTheme="majorHAnsi" w:cs="Simplified Arabic"/>
          <w:sz w:val="26"/>
          <w:szCs w:val="26"/>
          <w:rtl/>
          <w:lang w:bidi="ar-EG"/>
        </w:rPr>
        <w:t xml:space="preserve"> 6</w:t>
      </w:r>
      <w:r w:rsidR="00E65F48">
        <w:rPr>
          <w:rFonts w:asciiTheme="majorHAnsi" w:hAnsiTheme="majorHAnsi" w:cs="Simplified Arabic" w:hint="cs"/>
          <w:sz w:val="26"/>
          <w:szCs w:val="26"/>
          <w:rtl/>
          <w:lang w:bidi="ar-EG"/>
        </w:rPr>
        <w:t>035</w:t>
      </w:r>
      <w:r w:rsidR="00CB2A51" w:rsidRPr="00B372F1">
        <w:rPr>
          <w:rFonts w:asciiTheme="majorHAnsi" w:hAnsiTheme="majorHAnsi" w:cs="Simplified Arabic" w:hint="cs"/>
          <w:sz w:val="26"/>
          <w:szCs w:val="26"/>
          <w:rtl/>
          <w:lang w:bidi="ar-EG"/>
        </w:rPr>
        <w:t xml:space="preserve"> آلاف</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شخص</w:t>
      </w:r>
      <w:r w:rsidR="00925E5C">
        <w:rPr>
          <w:rFonts w:asciiTheme="majorHAnsi" w:hAnsiTheme="majorHAnsi" w:cs="Simplified Arabic" w:hint="cs"/>
          <w:sz w:val="26"/>
          <w:szCs w:val="26"/>
          <w:rtl/>
          <w:lang w:bidi="ar-EG"/>
        </w:rPr>
        <w:t xml:space="preserve"> </w:t>
      </w:r>
      <w:r>
        <w:rPr>
          <w:rFonts w:asciiTheme="majorHAnsi" w:hAnsiTheme="majorHAnsi" w:cs="Simplified Arabic" w:hint="cs"/>
          <w:sz w:val="26"/>
          <w:szCs w:val="26"/>
          <w:rtl/>
          <w:lang w:bidi="ar-EG"/>
        </w:rPr>
        <w:t xml:space="preserve">تمت </w:t>
      </w:r>
      <w:r w:rsidR="00925E5C">
        <w:rPr>
          <w:rFonts w:asciiTheme="majorHAnsi" w:hAnsiTheme="majorHAnsi" w:cs="Simplified Arabic" w:hint="cs"/>
          <w:sz w:val="26"/>
          <w:szCs w:val="26"/>
          <w:rtl/>
          <w:lang w:bidi="ar-EG"/>
        </w:rPr>
        <w:t>وجها لوجه</w:t>
      </w:r>
      <w:r>
        <w:rPr>
          <w:rFonts w:asciiTheme="majorHAnsi" w:hAnsiTheme="majorHAnsi" w:cs="Simplified Arabic" w:hint="cs"/>
          <w:sz w:val="26"/>
          <w:szCs w:val="26"/>
          <w:rtl/>
          <w:lang w:bidi="ar-EG"/>
        </w:rPr>
        <w:t>،</w:t>
      </w:r>
      <w:r w:rsidR="00925E5C">
        <w:rPr>
          <w:rFonts w:asciiTheme="majorHAnsi" w:hAnsiTheme="majorHAnsi" w:cs="Simplified Arabic" w:hint="cs"/>
          <w:sz w:val="26"/>
          <w:szCs w:val="26"/>
          <w:rtl/>
          <w:lang w:bidi="ar-EG"/>
        </w:rPr>
        <w:t xml:space="preserve"> </w:t>
      </w:r>
      <w:r>
        <w:rPr>
          <w:rFonts w:asciiTheme="majorHAnsi" w:hAnsiTheme="majorHAnsi" w:cs="Simplified Arabic" w:hint="cs"/>
          <w:sz w:val="26"/>
          <w:szCs w:val="26"/>
          <w:rtl/>
          <w:lang w:bidi="ar-EG"/>
        </w:rPr>
        <w:t>و</w:t>
      </w:r>
      <w:r w:rsidR="00925E5C">
        <w:rPr>
          <w:rFonts w:asciiTheme="majorHAnsi" w:hAnsiTheme="majorHAnsi" w:cs="Simplified Arabic" w:hint="cs"/>
          <w:sz w:val="26"/>
          <w:szCs w:val="26"/>
          <w:rtl/>
          <w:lang w:bidi="ar-EG"/>
        </w:rPr>
        <w:t>هم جزء من عينات ممثلة للشعوب من</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قطر</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والمملكة</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العربية</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السعودية</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ولبنان</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ومصر</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وتونس</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والإمارات</w:t>
      </w:r>
      <w:r w:rsidR="00CB2A51" w:rsidRPr="00B372F1">
        <w:rPr>
          <w:rFonts w:asciiTheme="majorHAnsi" w:hAnsiTheme="majorHAnsi" w:cs="Simplified Arabic"/>
          <w:sz w:val="26"/>
          <w:szCs w:val="26"/>
          <w:rtl/>
          <w:lang w:bidi="ar-EG"/>
        </w:rPr>
        <w:t xml:space="preserve"> </w:t>
      </w:r>
      <w:r w:rsidR="00CB2A51" w:rsidRPr="00B372F1">
        <w:rPr>
          <w:rFonts w:asciiTheme="majorHAnsi" w:hAnsiTheme="majorHAnsi" w:cs="Simplified Arabic" w:hint="eastAsia"/>
          <w:sz w:val="26"/>
          <w:szCs w:val="26"/>
          <w:rtl/>
          <w:lang w:bidi="ar-EG"/>
        </w:rPr>
        <w:t>العربية</w:t>
      </w:r>
      <w:r w:rsidR="00CB2A51" w:rsidRPr="00B372F1">
        <w:rPr>
          <w:rFonts w:asciiTheme="majorHAnsi" w:hAnsiTheme="majorHAnsi" w:cs="Simplified Arabic"/>
          <w:sz w:val="26"/>
          <w:szCs w:val="26"/>
          <w:rtl/>
          <w:lang w:bidi="ar-EG"/>
        </w:rPr>
        <w:t xml:space="preserve"> </w:t>
      </w:r>
      <w:r w:rsidR="00413718">
        <w:rPr>
          <w:rFonts w:asciiTheme="majorHAnsi" w:hAnsiTheme="majorHAnsi" w:cs="Simplified Arabic" w:hint="eastAsia"/>
          <w:sz w:val="26"/>
          <w:szCs w:val="26"/>
          <w:rtl/>
          <w:lang w:bidi="ar-EG"/>
        </w:rPr>
        <w:t>المتحدة</w:t>
      </w:r>
      <w:r w:rsidR="00413718">
        <w:rPr>
          <w:rFonts w:asciiTheme="majorHAnsi" w:hAnsiTheme="majorHAnsi" w:cs="Simplified Arabic" w:hint="cs"/>
          <w:sz w:val="26"/>
          <w:szCs w:val="26"/>
          <w:rtl/>
          <w:lang w:bidi="ar-EG"/>
        </w:rPr>
        <w:t>.</w:t>
      </w:r>
    </w:p>
    <w:p w:rsidR="00413718" w:rsidRDefault="007C22E7" w:rsidP="007C22E7">
      <w:pPr>
        <w:widowControl w:val="0"/>
        <w:autoSpaceDE w:val="0"/>
        <w:autoSpaceDN w:val="0"/>
        <w:bidi/>
        <w:adjustRightInd w:val="0"/>
        <w:spacing w:before="240" w:after="280"/>
        <w:jc w:val="both"/>
        <w:rPr>
          <w:rFonts w:asciiTheme="majorHAnsi" w:hAnsiTheme="majorHAnsi" w:cs="Simplified Arabic"/>
          <w:sz w:val="26"/>
          <w:szCs w:val="26"/>
          <w:rtl/>
          <w:lang w:bidi="ar-EG"/>
        </w:rPr>
      </w:pPr>
      <w:r>
        <w:rPr>
          <w:rFonts w:asciiTheme="majorHAnsi" w:hAnsiTheme="majorHAnsi" w:cs="Simplified Arabic" w:hint="cs"/>
          <w:sz w:val="26"/>
          <w:szCs w:val="26"/>
          <w:rtl/>
          <w:lang w:bidi="ar-EG"/>
        </w:rPr>
        <w:t xml:space="preserve">وتشكك </w:t>
      </w:r>
      <w:r w:rsidR="00413718">
        <w:rPr>
          <w:rFonts w:asciiTheme="majorHAnsi" w:hAnsiTheme="majorHAnsi" w:cs="Simplified Arabic" w:hint="cs"/>
          <w:sz w:val="26"/>
          <w:szCs w:val="26"/>
          <w:rtl/>
          <w:lang w:bidi="ar-EG"/>
        </w:rPr>
        <w:t xml:space="preserve">النتائج المستخلصة من </w:t>
      </w:r>
      <w:r>
        <w:rPr>
          <w:rFonts w:asciiTheme="majorHAnsi" w:hAnsiTheme="majorHAnsi" w:cs="Simplified Arabic" w:hint="cs"/>
          <w:sz w:val="26"/>
          <w:szCs w:val="26"/>
          <w:rtl/>
          <w:lang w:bidi="ar-EG"/>
        </w:rPr>
        <w:t>ال</w:t>
      </w:r>
      <w:r w:rsidR="00413718">
        <w:rPr>
          <w:rFonts w:asciiTheme="majorHAnsi" w:hAnsiTheme="majorHAnsi" w:cs="Simplified Arabic" w:hint="cs"/>
          <w:sz w:val="26"/>
          <w:szCs w:val="26"/>
          <w:rtl/>
          <w:lang w:bidi="ar-EG"/>
        </w:rPr>
        <w:t>دراسة</w:t>
      </w:r>
      <w:r>
        <w:rPr>
          <w:rFonts w:asciiTheme="majorHAnsi" w:hAnsiTheme="majorHAnsi" w:cs="Simplified Arabic" w:hint="cs"/>
          <w:sz w:val="26"/>
          <w:szCs w:val="26"/>
          <w:rtl/>
          <w:lang w:bidi="ar-EG"/>
        </w:rPr>
        <w:t xml:space="preserve"> حول</w:t>
      </w:r>
      <w:r w:rsidR="00413718">
        <w:rPr>
          <w:rFonts w:asciiTheme="majorHAnsi" w:hAnsiTheme="majorHAnsi" w:cs="Simplified Arabic" w:hint="cs"/>
          <w:sz w:val="26"/>
          <w:szCs w:val="26"/>
          <w:rtl/>
          <w:lang w:bidi="ar-EG"/>
        </w:rPr>
        <w:t xml:space="preserve"> استخدام وسائل الإعلام والمواقف الثقافية في الاعتقاد السائد بأن الحداثة والحفاظ على التراث الثقافي على خلاف في العالم العربي. حيث ان </w:t>
      </w:r>
      <w:r w:rsidR="00413718" w:rsidRPr="00413718">
        <w:rPr>
          <w:rFonts w:asciiTheme="majorHAnsi" w:hAnsiTheme="majorHAnsi" w:cs="Simplified Arabic"/>
          <w:sz w:val="26"/>
          <w:szCs w:val="26"/>
          <w:rtl/>
          <w:lang w:bidi="ar-EG"/>
        </w:rPr>
        <w:t>تسعة وسبعون في المائة يقولون إنه ينبغي اتخاذ مزيد من الإجراءات للحفاظ على التقاليد الثقافية</w:t>
      </w:r>
      <w:r w:rsidR="00413718">
        <w:rPr>
          <w:rFonts w:asciiTheme="majorHAnsi" w:hAnsiTheme="majorHAnsi" w:cs="Simplified Arabic" w:hint="cs"/>
          <w:sz w:val="26"/>
          <w:szCs w:val="26"/>
          <w:rtl/>
          <w:lang w:bidi="ar-EG"/>
        </w:rPr>
        <w:t xml:space="preserve">، وهي نسبة مماثلة تقريباً (70%) </w:t>
      </w:r>
      <w:r w:rsidR="00925E5C">
        <w:rPr>
          <w:rFonts w:asciiTheme="majorHAnsi" w:hAnsiTheme="majorHAnsi" w:cs="Simplified Arabic" w:hint="cs"/>
          <w:sz w:val="26"/>
          <w:szCs w:val="26"/>
          <w:rtl/>
          <w:lang w:bidi="ar-EG"/>
        </w:rPr>
        <w:t>مِن مَن ي</w:t>
      </w:r>
      <w:r>
        <w:rPr>
          <w:rFonts w:asciiTheme="majorHAnsi" w:hAnsiTheme="majorHAnsi" w:cs="Simplified Arabic" w:hint="cs"/>
          <w:sz w:val="26"/>
          <w:szCs w:val="26"/>
          <w:rtl/>
          <w:lang w:bidi="ar-EG"/>
        </w:rPr>
        <w:t>عتقدون</w:t>
      </w:r>
      <w:r w:rsidR="00050389">
        <w:rPr>
          <w:rFonts w:asciiTheme="majorHAnsi" w:hAnsiTheme="majorHAnsi" w:cs="Simplified Arabic" w:hint="cs"/>
          <w:sz w:val="26"/>
          <w:szCs w:val="26"/>
          <w:rtl/>
          <w:lang w:bidi="ar-EG"/>
        </w:rPr>
        <w:t xml:space="preserve"> أن</w:t>
      </w:r>
      <w:r w:rsidR="00925E5C">
        <w:rPr>
          <w:rFonts w:asciiTheme="majorHAnsi" w:hAnsiTheme="majorHAnsi" w:cs="Simplified Arabic" w:hint="cs"/>
          <w:sz w:val="26"/>
          <w:szCs w:val="26"/>
          <w:rtl/>
          <w:lang w:bidi="ar-EG"/>
        </w:rPr>
        <w:t>ه</w:t>
      </w:r>
      <w:r w:rsidR="00050389">
        <w:rPr>
          <w:rFonts w:asciiTheme="majorHAnsi" w:hAnsiTheme="majorHAnsi" w:cs="Simplified Arabic" w:hint="cs"/>
          <w:sz w:val="26"/>
          <w:szCs w:val="26"/>
          <w:rtl/>
          <w:lang w:bidi="ar-EG"/>
        </w:rPr>
        <w:t xml:space="preserve"> ين</w:t>
      </w:r>
      <w:r w:rsidR="00925E5C">
        <w:rPr>
          <w:rFonts w:asciiTheme="majorHAnsi" w:hAnsiTheme="majorHAnsi" w:cs="Simplified Arabic" w:hint="cs"/>
          <w:sz w:val="26"/>
          <w:szCs w:val="26"/>
          <w:rtl/>
          <w:lang w:bidi="ar-EG"/>
        </w:rPr>
        <w:t>بغي القي</w:t>
      </w:r>
      <w:r>
        <w:rPr>
          <w:rFonts w:asciiTheme="majorHAnsi" w:hAnsiTheme="majorHAnsi" w:cs="Simplified Arabic" w:hint="cs"/>
          <w:sz w:val="26"/>
          <w:szCs w:val="26"/>
          <w:rtl/>
          <w:lang w:bidi="ar-EG"/>
        </w:rPr>
        <w:t>ام  بدمج ثقافاتهم أكث</w:t>
      </w:r>
      <w:r w:rsidR="00925E5C">
        <w:rPr>
          <w:rFonts w:asciiTheme="majorHAnsi" w:hAnsiTheme="majorHAnsi" w:cs="Simplified Arabic" w:hint="cs"/>
          <w:sz w:val="26"/>
          <w:szCs w:val="26"/>
          <w:rtl/>
          <w:lang w:bidi="ar-EG"/>
        </w:rPr>
        <w:t>ر من</w:t>
      </w:r>
      <w:r w:rsidR="00050389">
        <w:rPr>
          <w:rFonts w:asciiTheme="majorHAnsi" w:hAnsiTheme="majorHAnsi" w:cs="Simplified Arabic" w:hint="cs"/>
          <w:sz w:val="26"/>
          <w:szCs w:val="26"/>
          <w:rtl/>
          <w:lang w:bidi="ar-EG"/>
        </w:rPr>
        <w:t xml:space="preserve"> المجتمع الحديث.</w:t>
      </w:r>
    </w:p>
    <w:p w:rsidR="00050389" w:rsidRDefault="007C22E7" w:rsidP="00925E5C">
      <w:pPr>
        <w:widowControl w:val="0"/>
        <w:autoSpaceDE w:val="0"/>
        <w:autoSpaceDN w:val="0"/>
        <w:bidi/>
        <w:adjustRightInd w:val="0"/>
        <w:spacing w:before="240" w:after="280"/>
        <w:jc w:val="both"/>
        <w:rPr>
          <w:rFonts w:asciiTheme="majorHAnsi" w:hAnsiTheme="majorHAnsi" w:cs="Simplified Arabic"/>
          <w:sz w:val="26"/>
          <w:szCs w:val="26"/>
          <w:rtl/>
          <w:lang w:bidi="ar-EG"/>
        </w:rPr>
      </w:pPr>
      <w:r>
        <w:rPr>
          <w:rFonts w:asciiTheme="majorHAnsi" w:hAnsiTheme="majorHAnsi" w:cs="Simplified Arabic" w:hint="cs"/>
          <w:sz w:val="26"/>
          <w:szCs w:val="26"/>
          <w:rtl/>
          <w:lang w:bidi="ar-EG"/>
        </w:rPr>
        <w:t>و</w:t>
      </w:r>
      <w:r w:rsidR="00050389">
        <w:rPr>
          <w:rFonts w:asciiTheme="majorHAnsi" w:hAnsiTheme="majorHAnsi" w:cs="Simplified Arabic" w:hint="cs"/>
          <w:sz w:val="26"/>
          <w:szCs w:val="26"/>
          <w:rtl/>
          <w:lang w:bidi="ar-EG"/>
        </w:rPr>
        <w:t xml:space="preserve">علق </w:t>
      </w:r>
      <w:r w:rsidR="00050389" w:rsidRPr="00050389">
        <w:rPr>
          <w:rFonts w:asciiTheme="majorHAnsi" w:hAnsiTheme="majorHAnsi" w:cs="Simplified Arabic"/>
          <w:sz w:val="26"/>
          <w:szCs w:val="26"/>
          <w:rtl/>
          <w:lang w:bidi="ar-EG"/>
        </w:rPr>
        <w:t>إيف</w:t>
      </w:r>
      <w:r w:rsidR="00925E5C">
        <w:rPr>
          <w:rFonts w:asciiTheme="majorHAnsi" w:hAnsiTheme="majorHAnsi" w:cs="Simplified Arabic" w:hint="cs"/>
          <w:sz w:val="26"/>
          <w:szCs w:val="26"/>
          <w:rtl/>
          <w:lang w:bidi="ar-EG"/>
        </w:rPr>
        <w:t>ي</w:t>
      </w:r>
      <w:r w:rsidR="00050389" w:rsidRPr="00050389">
        <w:rPr>
          <w:rFonts w:asciiTheme="majorHAnsi" w:hAnsiTheme="majorHAnsi" w:cs="Simplified Arabic"/>
          <w:sz w:val="26"/>
          <w:szCs w:val="26"/>
          <w:rtl/>
          <w:lang w:bidi="ar-EG"/>
        </w:rPr>
        <w:t>رت دينيس، عميد جامعة نور</w:t>
      </w:r>
      <w:r w:rsidR="00050389">
        <w:rPr>
          <w:rFonts w:asciiTheme="majorHAnsi" w:hAnsiTheme="majorHAnsi" w:cs="Simplified Arabic"/>
          <w:sz w:val="26"/>
          <w:szCs w:val="26"/>
          <w:rtl/>
          <w:lang w:bidi="ar-EG"/>
        </w:rPr>
        <w:t>ثويسترن في قطر ورئيسها التنفيذي</w:t>
      </w:r>
      <w:r w:rsidR="00925E5C">
        <w:rPr>
          <w:rFonts w:asciiTheme="majorHAnsi" w:hAnsiTheme="majorHAnsi" w:cs="Simplified Arabic" w:hint="cs"/>
          <w:sz w:val="26"/>
          <w:szCs w:val="26"/>
          <w:rtl/>
          <w:lang w:bidi="ar-EG"/>
        </w:rPr>
        <w:t xml:space="preserve"> قائلاٌ "بينما تبدو هذه النتائج متناقضة هي ليست كذلك، </w:t>
      </w:r>
      <w:r w:rsidR="00050389">
        <w:rPr>
          <w:rFonts w:asciiTheme="majorHAnsi" w:hAnsiTheme="majorHAnsi" w:cs="Simplified Arabic" w:hint="cs"/>
          <w:sz w:val="26"/>
          <w:szCs w:val="26"/>
          <w:rtl/>
          <w:lang w:bidi="ar-EG"/>
        </w:rPr>
        <w:t xml:space="preserve">ولكنها تعكس </w:t>
      </w:r>
      <w:r w:rsidR="00925E5C">
        <w:rPr>
          <w:rFonts w:asciiTheme="majorHAnsi" w:hAnsiTheme="majorHAnsi" w:cs="Simplified Arabic" w:hint="cs"/>
          <w:sz w:val="26"/>
          <w:szCs w:val="26"/>
          <w:rtl/>
          <w:lang w:bidi="ar-EG"/>
        </w:rPr>
        <w:t xml:space="preserve">تعامل العالم العربي مع العولمة وصراعه </w:t>
      </w:r>
      <w:r w:rsidR="00050389">
        <w:rPr>
          <w:rFonts w:asciiTheme="majorHAnsi" w:hAnsiTheme="majorHAnsi" w:cs="Simplified Arabic" w:hint="cs"/>
          <w:sz w:val="26"/>
          <w:szCs w:val="26"/>
          <w:rtl/>
          <w:lang w:bidi="ar-EG"/>
        </w:rPr>
        <w:t>للحفاظ على ثقافته</w:t>
      </w:r>
      <w:r w:rsidR="00925E5C">
        <w:rPr>
          <w:rFonts w:asciiTheme="majorHAnsi" w:hAnsiTheme="majorHAnsi" w:cs="Simplified Arabic" w:hint="cs"/>
          <w:sz w:val="26"/>
          <w:szCs w:val="26"/>
          <w:rtl/>
          <w:lang w:bidi="ar-EG"/>
        </w:rPr>
        <w:t>."</w:t>
      </w:r>
      <w:r w:rsidR="00050389">
        <w:rPr>
          <w:rFonts w:asciiTheme="majorHAnsi" w:hAnsiTheme="majorHAnsi" w:cs="Simplified Arabic" w:hint="cs"/>
          <w:sz w:val="26"/>
          <w:szCs w:val="26"/>
          <w:rtl/>
          <w:lang w:bidi="ar-EG"/>
        </w:rPr>
        <w:t xml:space="preserve"> </w:t>
      </w:r>
    </w:p>
    <w:p w:rsidR="00050389" w:rsidRPr="00B372F1" w:rsidRDefault="00050389" w:rsidP="00050389">
      <w:pPr>
        <w:bidi/>
        <w:spacing w:before="240"/>
        <w:rPr>
          <w:rFonts w:asciiTheme="majorHAnsi" w:hAnsiTheme="majorHAnsi" w:cs="Simplified Arabic"/>
          <w:sz w:val="26"/>
          <w:szCs w:val="26"/>
          <w:rtl/>
          <w:lang w:bidi="ar-EG"/>
        </w:rPr>
      </w:pPr>
      <w:r w:rsidRPr="00B372F1">
        <w:rPr>
          <w:rFonts w:asciiTheme="majorHAnsi" w:hAnsiTheme="majorHAnsi" w:cs="Simplified Arabic" w:hint="cs"/>
          <w:sz w:val="26"/>
          <w:szCs w:val="26"/>
          <w:rtl/>
          <w:lang w:bidi="ar-EG"/>
        </w:rPr>
        <w:lastRenderedPageBreak/>
        <w:t>وأضاف</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دينيس</w:t>
      </w:r>
      <w:r w:rsidRPr="00B372F1">
        <w:rPr>
          <w:rFonts w:asciiTheme="majorHAnsi" w:hAnsiTheme="majorHAnsi" w:cs="Simplified Arabic" w:hint="cs"/>
          <w:sz w:val="26"/>
          <w:szCs w:val="26"/>
          <w:rtl/>
          <w:lang w:bidi="ar-EG"/>
        </w:rPr>
        <w:t xml:space="preserve">: "ولاشك أن </w:t>
      </w:r>
      <w:r w:rsidRPr="00B372F1">
        <w:rPr>
          <w:rFonts w:asciiTheme="majorHAnsi" w:hAnsiTheme="majorHAnsi" w:cs="Simplified Arabic" w:hint="eastAsia"/>
          <w:sz w:val="26"/>
          <w:szCs w:val="26"/>
          <w:rtl/>
          <w:lang w:bidi="ar-EG"/>
        </w:rPr>
        <w:t>فهم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المواقف</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الثقافية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حول</w:t>
      </w:r>
      <w:r w:rsidRPr="00B372F1">
        <w:rPr>
          <w:rFonts w:asciiTheme="majorHAnsi" w:hAnsiTheme="majorHAnsi" w:cs="Simplified Arabic"/>
          <w:sz w:val="26"/>
          <w:szCs w:val="26"/>
          <w:rtl/>
          <w:lang w:bidi="ar-EG"/>
        </w:rPr>
        <w:t xml:space="preserve"> </w:t>
      </w:r>
      <w:r w:rsidR="007C22E7">
        <w:rPr>
          <w:rFonts w:asciiTheme="majorHAnsi" w:hAnsiTheme="majorHAnsi" w:cs="Simplified Arabic" w:hint="cs"/>
          <w:sz w:val="26"/>
          <w:szCs w:val="26"/>
          <w:rtl/>
          <w:lang w:bidi="ar-EG"/>
        </w:rPr>
        <w:t xml:space="preserve">وسائل الإعلام </w:t>
      </w:r>
      <w:r w:rsidRPr="00B372F1">
        <w:rPr>
          <w:rFonts w:asciiTheme="majorHAnsi" w:hAnsiTheme="majorHAnsi" w:cs="Simplified Arabic" w:hint="eastAsia"/>
          <w:sz w:val="26"/>
          <w:szCs w:val="26"/>
          <w:rtl/>
          <w:lang w:bidi="ar-EG"/>
        </w:rPr>
        <w:t>الترفيه</w:t>
      </w:r>
      <w:r w:rsidR="007C22E7">
        <w:rPr>
          <w:rFonts w:asciiTheme="majorHAnsi" w:hAnsiTheme="majorHAnsi" w:cs="Simplified Arabic" w:hint="cs"/>
          <w:sz w:val="26"/>
          <w:szCs w:val="26"/>
          <w:rtl/>
          <w:lang w:bidi="ar-EG"/>
        </w:rPr>
        <w:t>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مهم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لقادة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الصناعة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وصناع</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القرار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السياسي</w:t>
      </w:r>
      <w:r w:rsidRPr="00B372F1">
        <w:rPr>
          <w:rFonts w:asciiTheme="majorHAnsi" w:hAnsiTheme="majorHAnsi" w:cs="Simplified Arabic" w:hint="cs"/>
          <w:sz w:val="26"/>
          <w:szCs w:val="26"/>
          <w:rtl/>
          <w:lang w:bidi="ar-EG"/>
        </w:rPr>
        <w:t xml:space="preserve"> وغيرهم من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 xml:space="preserve">الشخصيات المهتمة بالتعرف على </w:t>
      </w:r>
      <w:r w:rsidRPr="00B372F1">
        <w:rPr>
          <w:rFonts w:asciiTheme="majorHAnsi" w:hAnsiTheme="majorHAnsi" w:cs="Simplified Arabic" w:hint="eastAsia"/>
          <w:sz w:val="26"/>
          <w:szCs w:val="26"/>
          <w:rtl/>
          <w:lang w:bidi="ar-EG"/>
        </w:rPr>
        <w:t>جمهور</w:t>
      </w:r>
      <w:r w:rsidRPr="00B372F1">
        <w:rPr>
          <w:rFonts w:asciiTheme="majorHAnsi" w:hAnsiTheme="majorHAnsi" w:cs="Simplified Arabic" w:hint="cs"/>
          <w:sz w:val="26"/>
          <w:szCs w:val="26"/>
          <w:rtl/>
          <w:lang w:bidi="ar-EG"/>
        </w:rPr>
        <w:t xml:space="preserve"> </w:t>
      </w:r>
      <w:r w:rsidRPr="00B372F1">
        <w:rPr>
          <w:rFonts w:asciiTheme="majorHAnsi" w:hAnsiTheme="majorHAnsi" w:cs="Simplified Arabic" w:hint="eastAsia"/>
          <w:sz w:val="26"/>
          <w:szCs w:val="26"/>
          <w:rtl/>
          <w:lang w:bidi="ar-EG"/>
        </w:rPr>
        <w:t>المشاهدين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 xml:space="preserve">ومن هنا </w:t>
      </w:r>
      <w:r w:rsidRPr="00B372F1">
        <w:rPr>
          <w:rFonts w:asciiTheme="majorHAnsi" w:hAnsiTheme="majorHAnsi" w:cs="Simplified Arabic" w:hint="eastAsia"/>
          <w:sz w:val="26"/>
          <w:szCs w:val="26"/>
          <w:rtl/>
          <w:lang w:bidi="ar-EG"/>
        </w:rPr>
        <w:t>يوفر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هذا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البحث قاعدة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معرف</w:t>
      </w:r>
      <w:r w:rsidRPr="00B372F1">
        <w:rPr>
          <w:rFonts w:asciiTheme="majorHAnsi" w:hAnsiTheme="majorHAnsi" w:cs="Simplified Arabic" w:hint="cs"/>
          <w:sz w:val="26"/>
          <w:szCs w:val="26"/>
          <w:rtl/>
          <w:lang w:bidi="ar-EG"/>
        </w:rPr>
        <w:t>ي</w:t>
      </w:r>
      <w:r w:rsidRPr="00B372F1">
        <w:rPr>
          <w:rFonts w:asciiTheme="majorHAnsi" w:hAnsiTheme="majorHAnsi" w:cs="Simplified Arabic" w:hint="eastAsia"/>
          <w:sz w:val="26"/>
          <w:szCs w:val="26"/>
          <w:rtl/>
          <w:lang w:bidi="ar-EG"/>
        </w:rPr>
        <w:t>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لل</w:t>
      </w:r>
      <w:r w:rsidRPr="00B372F1">
        <w:rPr>
          <w:rFonts w:asciiTheme="majorHAnsi" w:hAnsiTheme="majorHAnsi" w:cs="Simplified Arabic" w:hint="cs"/>
          <w:sz w:val="26"/>
          <w:szCs w:val="26"/>
          <w:rtl/>
          <w:lang w:bidi="ar-EG"/>
        </w:rPr>
        <w:t>رؤساء</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التنفيذيين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جميع</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القطاعات،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بما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ذلك</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وسائل</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الترفيه،</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والرياضة،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وبرامج</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الأطفال</w:t>
      </w:r>
      <w:r w:rsidRPr="00B372F1">
        <w:rPr>
          <w:rFonts w:asciiTheme="majorHAnsi" w:hAnsiTheme="majorHAnsi" w:cs="Simplified Arabic"/>
          <w:sz w:val="26"/>
          <w:szCs w:val="26"/>
          <w:rtl/>
          <w:lang w:bidi="ar-EG"/>
        </w:rPr>
        <w:t>."</w:t>
      </w:r>
    </w:p>
    <w:p w:rsidR="0011136F" w:rsidRDefault="00CB2A51" w:rsidP="00413718">
      <w:pPr>
        <w:widowControl w:val="0"/>
        <w:autoSpaceDE w:val="0"/>
        <w:autoSpaceDN w:val="0"/>
        <w:bidi/>
        <w:adjustRightInd w:val="0"/>
        <w:spacing w:before="240" w:after="280"/>
        <w:jc w:val="both"/>
        <w:rPr>
          <w:rFonts w:asciiTheme="majorHAnsi" w:hAnsiTheme="majorHAnsi" w:cs="Simplified Arabic"/>
          <w:sz w:val="26"/>
          <w:szCs w:val="26"/>
          <w:rtl/>
          <w:lang w:bidi="ar-EG"/>
        </w:rPr>
      </w:pPr>
      <w:r w:rsidRPr="00B372F1">
        <w:rPr>
          <w:rFonts w:asciiTheme="majorHAnsi" w:hAnsiTheme="majorHAnsi" w:cs="Simplified Arabic"/>
          <w:sz w:val="26"/>
          <w:szCs w:val="26"/>
          <w:rtl/>
          <w:lang w:bidi="ar-EG"/>
        </w:rPr>
        <w:t xml:space="preserve"> </w:t>
      </w:r>
      <w:r w:rsidR="00050389">
        <w:rPr>
          <w:rFonts w:asciiTheme="majorHAnsi" w:hAnsiTheme="majorHAnsi" w:cs="Simplified Arabic" w:hint="cs"/>
          <w:sz w:val="26"/>
          <w:szCs w:val="26"/>
          <w:rtl/>
          <w:lang w:bidi="ar-EG"/>
        </w:rPr>
        <w:t xml:space="preserve">وأوضحت الدراسة ان </w:t>
      </w:r>
      <w:r w:rsidR="00050389" w:rsidRPr="00050389">
        <w:rPr>
          <w:rFonts w:asciiTheme="majorHAnsi" w:hAnsiTheme="majorHAnsi" w:cs="Simplified Arabic"/>
          <w:sz w:val="26"/>
          <w:szCs w:val="26"/>
          <w:rtl/>
          <w:lang w:bidi="ar-EG"/>
        </w:rPr>
        <w:t>الغالبية العظمى يؤيدون فرض مزيد من الرقابة على الأعمال الفنية التي تحتوي على مشاهد عنف</w:t>
      </w:r>
      <w:r w:rsidR="0011136F">
        <w:rPr>
          <w:rFonts w:asciiTheme="majorHAnsi" w:hAnsiTheme="majorHAnsi" w:cs="Simplified Arabic" w:hint="cs"/>
          <w:sz w:val="26"/>
          <w:szCs w:val="26"/>
          <w:rtl/>
          <w:lang w:bidi="ar-EG"/>
        </w:rPr>
        <w:t xml:space="preserve"> (74%)</w:t>
      </w:r>
      <w:r w:rsidR="00050389" w:rsidRPr="00050389">
        <w:rPr>
          <w:rFonts w:asciiTheme="majorHAnsi" w:hAnsiTheme="majorHAnsi" w:cs="Simplified Arabic"/>
          <w:sz w:val="26"/>
          <w:szCs w:val="26"/>
          <w:rtl/>
          <w:lang w:bidi="ar-EG"/>
        </w:rPr>
        <w:t xml:space="preserve"> أو مشاهد رومانسية</w:t>
      </w:r>
      <w:r w:rsidR="0011136F">
        <w:rPr>
          <w:rFonts w:asciiTheme="majorHAnsi" w:hAnsiTheme="majorHAnsi" w:cs="Simplified Arabic" w:hint="cs"/>
          <w:sz w:val="26"/>
          <w:szCs w:val="26"/>
          <w:rtl/>
          <w:lang w:bidi="ar-EG"/>
        </w:rPr>
        <w:t xml:space="preserve"> (69%). </w:t>
      </w:r>
      <w:r w:rsidR="0011136F" w:rsidRPr="0011136F">
        <w:rPr>
          <w:rFonts w:asciiTheme="majorHAnsi" w:hAnsiTheme="majorHAnsi" w:cs="Simplified Arabic"/>
          <w:sz w:val="26"/>
          <w:szCs w:val="26"/>
          <w:rtl/>
          <w:lang w:bidi="ar-EG"/>
        </w:rPr>
        <w:t>ثمانية وستين في الم</w:t>
      </w:r>
      <w:r w:rsidR="007C22E7">
        <w:rPr>
          <w:rFonts w:asciiTheme="majorHAnsi" w:hAnsiTheme="majorHAnsi" w:cs="Simplified Arabic" w:hint="cs"/>
          <w:sz w:val="26"/>
          <w:szCs w:val="26"/>
          <w:rtl/>
          <w:lang w:bidi="ar-EG"/>
        </w:rPr>
        <w:t>ا</w:t>
      </w:r>
      <w:r w:rsidR="0011136F" w:rsidRPr="0011136F">
        <w:rPr>
          <w:rFonts w:asciiTheme="majorHAnsi" w:hAnsiTheme="majorHAnsi" w:cs="Simplified Arabic"/>
          <w:sz w:val="26"/>
          <w:szCs w:val="26"/>
          <w:rtl/>
          <w:lang w:bidi="ar-EG"/>
        </w:rPr>
        <w:t xml:space="preserve">ئة يعتقدون </w:t>
      </w:r>
      <w:r w:rsidR="000F5AE6">
        <w:rPr>
          <w:rFonts w:asciiTheme="majorHAnsi" w:hAnsiTheme="majorHAnsi" w:cs="Simplified Arabic" w:hint="cs"/>
          <w:sz w:val="26"/>
          <w:szCs w:val="26"/>
          <w:rtl/>
          <w:lang w:bidi="ar-EG"/>
        </w:rPr>
        <w:t xml:space="preserve">أن </w:t>
      </w:r>
      <w:r w:rsidR="0011136F" w:rsidRPr="0011136F">
        <w:rPr>
          <w:rFonts w:asciiTheme="majorHAnsi" w:hAnsiTheme="majorHAnsi" w:cs="Simplified Arabic"/>
          <w:sz w:val="26"/>
          <w:szCs w:val="26"/>
          <w:rtl/>
          <w:lang w:bidi="ar-EG"/>
        </w:rPr>
        <w:t xml:space="preserve">الأفلام أو البرامج الترفيهية الأخرى ينبغي حظرها تماما إذا </w:t>
      </w:r>
      <w:r w:rsidR="000F5AE6">
        <w:rPr>
          <w:rFonts w:asciiTheme="majorHAnsi" w:hAnsiTheme="majorHAnsi" w:cs="Simplified Arabic" w:hint="cs"/>
          <w:sz w:val="26"/>
          <w:szCs w:val="26"/>
          <w:rtl/>
          <w:lang w:bidi="ar-EG"/>
        </w:rPr>
        <w:t>أعتبرت مسيئة</w:t>
      </w:r>
      <w:r w:rsidR="0011136F">
        <w:rPr>
          <w:rFonts w:asciiTheme="majorHAnsi" w:hAnsiTheme="majorHAnsi" w:cs="Simplified Arabic" w:hint="cs"/>
          <w:sz w:val="26"/>
          <w:szCs w:val="26"/>
          <w:rtl/>
          <w:lang w:bidi="ar-EG"/>
        </w:rPr>
        <w:t>.</w:t>
      </w:r>
    </w:p>
    <w:p w:rsidR="000F5AE6" w:rsidRDefault="0011136F" w:rsidP="000F5AE6">
      <w:pPr>
        <w:bidi/>
        <w:spacing w:before="240"/>
        <w:rPr>
          <w:rFonts w:asciiTheme="majorHAnsi" w:hAnsiTheme="majorHAnsi" w:cs="Simplified Arabic"/>
          <w:sz w:val="26"/>
          <w:szCs w:val="26"/>
          <w:rtl/>
          <w:lang w:bidi="ar-EG"/>
        </w:rPr>
      </w:pPr>
      <w:r w:rsidRPr="00B372F1">
        <w:rPr>
          <w:rFonts w:asciiTheme="majorHAnsi" w:hAnsiTheme="majorHAnsi" w:cs="Simplified Arabic" w:hint="cs"/>
          <w:sz w:val="26"/>
          <w:szCs w:val="26"/>
          <w:rtl/>
          <w:lang w:bidi="ar-EG"/>
        </w:rPr>
        <w:t xml:space="preserve">كما أظهر البحث أيضا </w:t>
      </w:r>
      <w:r w:rsidRPr="00B372F1">
        <w:rPr>
          <w:rFonts w:asciiTheme="majorHAnsi" w:hAnsiTheme="majorHAnsi" w:cs="Simplified Arabic" w:hint="eastAsia"/>
          <w:sz w:val="26"/>
          <w:szCs w:val="26"/>
          <w:rtl/>
          <w:lang w:bidi="ar-EG"/>
        </w:rPr>
        <w:t>أن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يقرب</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نصف</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النساء</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العالم العربي ي</w:t>
      </w:r>
      <w:r w:rsidRPr="00B372F1">
        <w:rPr>
          <w:rFonts w:asciiTheme="majorHAnsi" w:hAnsiTheme="majorHAnsi" w:cs="Simplified Arabic" w:hint="eastAsia"/>
          <w:sz w:val="26"/>
          <w:szCs w:val="26"/>
          <w:rtl/>
          <w:lang w:bidi="ar-EG"/>
        </w:rPr>
        <w:t>فرط</w:t>
      </w:r>
      <w:r w:rsidRPr="00B372F1">
        <w:rPr>
          <w:rFonts w:asciiTheme="majorHAnsi" w:hAnsiTheme="majorHAnsi" w:cs="Simplified Arabic" w:hint="cs"/>
          <w:sz w:val="26"/>
          <w:szCs w:val="26"/>
          <w:rtl/>
          <w:lang w:bidi="ar-EG"/>
        </w:rPr>
        <w:t>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مشاهدة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المسلسلات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التلفزيونية</w:t>
      </w:r>
      <w:r>
        <w:rPr>
          <w:rFonts w:asciiTheme="majorHAnsi" w:hAnsiTheme="majorHAnsi" w:cs="Simplified Arabic" w:hint="cs"/>
          <w:sz w:val="26"/>
          <w:szCs w:val="26"/>
          <w:rtl/>
          <w:lang w:bidi="ar-EG"/>
        </w:rPr>
        <w:t xml:space="preserve"> (49%)</w:t>
      </w:r>
      <w:r w:rsidRPr="00B372F1">
        <w:rPr>
          <w:rFonts w:asciiTheme="majorHAnsi" w:hAnsiTheme="majorHAnsi" w:cs="Simplified Arabic" w:hint="eastAsia"/>
          <w:sz w:val="26"/>
          <w:szCs w:val="26"/>
          <w:rtl/>
          <w:lang w:bidi="ar-EG"/>
        </w:rPr>
        <w:t>،</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سواء</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 xml:space="preserve">أكان ذلك </w:t>
      </w:r>
      <w:r w:rsidRPr="00B372F1">
        <w:rPr>
          <w:rFonts w:asciiTheme="majorHAnsi" w:hAnsiTheme="majorHAnsi" w:cs="Simplified Arabic" w:hint="eastAsia"/>
          <w:sz w:val="26"/>
          <w:szCs w:val="26"/>
          <w:rtl/>
          <w:lang w:bidi="ar-EG"/>
        </w:rPr>
        <w:t>عبر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الإنترنت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أو</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على</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شاشات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التلفزيون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حيث</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تم تصنيف "الإفراط في ال</w:t>
      </w:r>
      <w:r w:rsidRPr="00B372F1">
        <w:rPr>
          <w:rFonts w:asciiTheme="majorHAnsi" w:hAnsiTheme="majorHAnsi" w:cs="Simplified Arabic" w:hint="eastAsia"/>
          <w:sz w:val="26"/>
          <w:szCs w:val="26"/>
          <w:rtl/>
          <w:lang w:bidi="ar-EG"/>
        </w:rPr>
        <w:t>مشاهدة</w:t>
      </w:r>
      <w:r w:rsidRPr="00B372F1">
        <w:rPr>
          <w:rFonts w:asciiTheme="majorHAnsi" w:hAnsiTheme="majorHAnsi" w:cs="Simplified Arabic"/>
          <w:sz w:val="26"/>
          <w:szCs w:val="26"/>
          <w:rtl/>
          <w:lang w:bidi="ar-EG"/>
        </w:rPr>
        <w:t>"</w:t>
      </w:r>
      <w:r w:rsidRPr="00B372F1">
        <w:rPr>
          <w:rFonts w:asciiTheme="majorHAnsi" w:hAnsiTheme="majorHAnsi" w:cs="Simplified Arabic" w:hint="cs"/>
          <w:sz w:val="26"/>
          <w:szCs w:val="26"/>
          <w:rtl/>
          <w:lang w:bidi="ar-EG"/>
        </w:rPr>
        <w:t xml:space="preserve"> </w:t>
      </w:r>
      <w:r w:rsidRPr="00B372F1">
        <w:rPr>
          <w:rFonts w:asciiTheme="majorHAnsi" w:hAnsiTheme="majorHAnsi" w:cs="Simplified Arabic" w:hint="eastAsia"/>
          <w:sz w:val="26"/>
          <w:szCs w:val="26"/>
          <w:rtl/>
          <w:lang w:bidi="ar-EG"/>
        </w:rPr>
        <w:t>على</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أ</w:t>
      </w:r>
      <w:r w:rsidR="007C22E7">
        <w:rPr>
          <w:rFonts w:asciiTheme="majorHAnsi" w:hAnsiTheme="majorHAnsi" w:cs="Simplified Arabic" w:hint="cs"/>
          <w:sz w:val="26"/>
          <w:szCs w:val="26"/>
          <w:rtl/>
          <w:lang w:bidi="ar-EG"/>
        </w:rPr>
        <w:t>نه</w:t>
      </w:r>
      <w:r w:rsidRPr="00B372F1">
        <w:rPr>
          <w:rFonts w:asciiTheme="majorHAnsi" w:hAnsiTheme="majorHAnsi" w:cs="Simplified Arabic" w:hint="cs"/>
          <w:sz w:val="26"/>
          <w:szCs w:val="26"/>
          <w:rtl/>
          <w:lang w:bidi="ar-EG"/>
        </w:rPr>
        <w:t xml:space="preserve"> مشاهدة حلقت</w:t>
      </w:r>
      <w:r w:rsidRPr="00B372F1">
        <w:rPr>
          <w:rFonts w:asciiTheme="majorHAnsi" w:hAnsiTheme="majorHAnsi" w:cs="Simplified Arabic" w:hint="eastAsia"/>
          <w:sz w:val="26"/>
          <w:szCs w:val="26"/>
          <w:rtl/>
          <w:lang w:bidi="ar-EG"/>
        </w:rPr>
        <w:t>ين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أو</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أكثر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م</w:t>
      </w:r>
      <w:r w:rsidRPr="00B372F1">
        <w:rPr>
          <w:rFonts w:asciiTheme="majorHAnsi" w:hAnsiTheme="majorHAnsi" w:cs="Simplified Arabic" w:hint="eastAsia"/>
          <w:sz w:val="26"/>
          <w:szCs w:val="26"/>
          <w:rtl/>
          <w:lang w:bidi="ar-EG"/>
        </w:rPr>
        <w:t>سلسل</w:t>
      </w:r>
      <w:r w:rsidRPr="00B372F1">
        <w:rPr>
          <w:rFonts w:asciiTheme="majorHAnsi" w:hAnsiTheme="majorHAnsi" w:cs="Simplified Arabic" w:hint="cs"/>
          <w:sz w:val="26"/>
          <w:szCs w:val="26"/>
          <w:rtl/>
          <w:lang w:bidi="ar-EG"/>
        </w:rPr>
        <w:t xml:space="preserve"> واحد</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نفس</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الجلسة</w:t>
      </w:r>
      <w:r w:rsidRPr="00B372F1">
        <w:rPr>
          <w:rFonts w:asciiTheme="majorHAnsi" w:hAnsiTheme="majorHAnsi" w:cs="Simplified Arabic"/>
          <w:sz w:val="26"/>
          <w:szCs w:val="26"/>
          <w:rtl/>
          <w:lang w:bidi="ar-EG"/>
        </w:rPr>
        <w:t>).</w:t>
      </w:r>
      <w:r w:rsidR="000F5AE6">
        <w:rPr>
          <w:rFonts w:asciiTheme="majorHAnsi" w:hAnsiTheme="majorHAnsi" w:cs="Simplified Arabic" w:hint="cs"/>
          <w:sz w:val="26"/>
          <w:szCs w:val="26"/>
          <w:rtl/>
          <w:lang w:bidi="ar-EG"/>
        </w:rPr>
        <w:t xml:space="preserve"> فيما يتبع هذا السلوك</w:t>
      </w:r>
      <w:r w:rsidRPr="00B372F1">
        <w:rPr>
          <w:rFonts w:asciiTheme="majorHAnsi" w:hAnsiTheme="majorHAnsi" w:cs="Simplified Arabic"/>
          <w:sz w:val="26"/>
          <w:szCs w:val="26"/>
          <w:rtl/>
          <w:lang w:bidi="ar-EG"/>
        </w:rPr>
        <w:t xml:space="preserve"> 31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الم</w:t>
      </w:r>
      <w:r w:rsidRPr="00B372F1">
        <w:rPr>
          <w:rFonts w:asciiTheme="majorHAnsi" w:hAnsiTheme="majorHAnsi" w:cs="Simplified Arabic" w:hint="cs"/>
          <w:sz w:val="26"/>
          <w:szCs w:val="26"/>
          <w:rtl/>
          <w:lang w:bidi="ar-EG"/>
        </w:rPr>
        <w:t>ا</w:t>
      </w:r>
      <w:r w:rsidRPr="00B372F1">
        <w:rPr>
          <w:rFonts w:asciiTheme="majorHAnsi" w:hAnsiTheme="majorHAnsi" w:cs="Simplified Arabic" w:hint="eastAsia"/>
          <w:sz w:val="26"/>
          <w:szCs w:val="26"/>
          <w:rtl/>
          <w:lang w:bidi="ar-EG"/>
        </w:rPr>
        <w:t>ئة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الرجال</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الذين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شمله</w:t>
      </w:r>
      <w:r w:rsidRPr="00B372F1">
        <w:rPr>
          <w:rFonts w:asciiTheme="majorHAnsi" w:hAnsiTheme="majorHAnsi" w:cs="Simplified Arabic" w:hint="cs"/>
          <w:sz w:val="26"/>
          <w:szCs w:val="26"/>
          <w:rtl/>
          <w:lang w:bidi="ar-EG"/>
        </w:rPr>
        <w:t>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الاستطلاع</w:t>
      </w:r>
      <w:r w:rsidRPr="00B372F1">
        <w:rPr>
          <w:rFonts w:asciiTheme="majorHAnsi" w:hAnsiTheme="majorHAnsi" w:cs="Simplified Arabic"/>
          <w:sz w:val="26"/>
          <w:szCs w:val="26"/>
          <w:rtl/>
          <w:lang w:bidi="ar-EG"/>
        </w:rPr>
        <w:t>.</w:t>
      </w:r>
    </w:p>
    <w:p w:rsidR="00AA05E2" w:rsidRDefault="0011136F" w:rsidP="000F5AE6">
      <w:pPr>
        <w:bidi/>
        <w:spacing w:before="240"/>
        <w:rPr>
          <w:rFonts w:asciiTheme="majorHAnsi" w:hAnsiTheme="majorHAnsi" w:cs="Simplified Arabic"/>
          <w:sz w:val="26"/>
          <w:szCs w:val="26"/>
          <w:rtl/>
          <w:lang w:bidi="ar-EG"/>
        </w:rPr>
      </w:pPr>
      <w:r w:rsidRPr="00B372F1">
        <w:rPr>
          <w:rFonts w:asciiTheme="majorHAnsi" w:hAnsiTheme="majorHAnsi" w:cs="Simplified Arabic" w:hint="cs"/>
          <w:sz w:val="26"/>
          <w:szCs w:val="26"/>
          <w:rtl/>
          <w:lang w:bidi="ar-EG"/>
        </w:rPr>
        <w:t>وعلق</w:t>
      </w:r>
      <w:r w:rsidRPr="00B372F1">
        <w:rPr>
          <w:rFonts w:asciiTheme="majorHAnsi" w:hAnsiTheme="majorHAnsi" w:cs="Simplified Arabic" w:hint="eastAsia"/>
          <w:sz w:val="26"/>
          <w:szCs w:val="26"/>
          <w:rtl/>
          <w:lang w:bidi="ar-EG"/>
        </w:rPr>
        <w:t xml:space="preserve"> عبدالعزيز</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الخاطر،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الرئيس</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التنفيذي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لمؤسسة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الدوحة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للأفلام</w:t>
      </w:r>
      <w:r w:rsidR="00AA05E2">
        <w:rPr>
          <w:rFonts w:asciiTheme="majorHAnsi" w:hAnsiTheme="majorHAnsi" w:cs="Simplified Arabic" w:hint="cs"/>
          <w:sz w:val="26"/>
          <w:szCs w:val="26"/>
          <w:rtl/>
          <w:lang w:bidi="ar-EG"/>
        </w:rPr>
        <w:t xml:space="preserve"> على نتائج البحث</w:t>
      </w:r>
      <w:r w:rsidRPr="00B372F1">
        <w:rPr>
          <w:rFonts w:asciiTheme="majorHAnsi" w:hAnsiTheme="majorHAnsi" w:cs="Simplified Arabic" w:hint="cs"/>
          <w:sz w:val="26"/>
          <w:szCs w:val="26"/>
          <w:rtl/>
          <w:lang w:bidi="ar-EG"/>
        </w:rPr>
        <w:t>، قائلا:</w:t>
      </w:r>
      <w:r w:rsidRPr="00B372F1">
        <w:rPr>
          <w:rFonts w:asciiTheme="majorHAnsi" w:hAnsiTheme="majorHAnsi" w:cs="Simplified Arabic"/>
          <w:sz w:val="26"/>
          <w:szCs w:val="26"/>
          <w:rtl/>
          <w:lang w:bidi="ar-EG"/>
        </w:rPr>
        <w:t xml:space="preserve"> "</w:t>
      </w:r>
      <w:r w:rsidR="00AA05E2">
        <w:rPr>
          <w:rFonts w:asciiTheme="majorHAnsi" w:hAnsiTheme="majorHAnsi" w:cs="Simplified Arabic" w:hint="cs"/>
          <w:sz w:val="26"/>
          <w:szCs w:val="26"/>
          <w:rtl/>
          <w:lang w:bidi="ar-EG"/>
        </w:rPr>
        <w:t xml:space="preserve">هذا البحث هو الأول من نوعه في المنطقة وستعود نتائجه بالنفع على جميع قطاعات صناعات الإعلام الترفيهي، من الناحيتين الثقافية والتجارية." </w:t>
      </w:r>
    </w:p>
    <w:p w:rsidR="0011136F" w:rsidRPr="0011136F" w:rsidRDefault="00AA05E2" w:rsidP="00AA05E2">
      <w:pPr>
        <w:bidi/>
        <w:spacing w:before="240"/>
        <w:rPr>
          <w:rFonts w:asciiTheme="majorHAnsi" w:hAnsiTheme="majorHAnsi" w:cs="Simplified Arabic"/>
          <w:sz w:val="26"/>
          <w:szCs w:val="26"/>
          <w:rtl/>
          <w:lang w:bidi="ar-EG"/>
        </w:rPr>
      </w:pPr>
      <w:r>
        <w:rPr>
          <w:rFonts w:asciiTheme="majorHAnsi" w:hAnsiTheme="majorHAnsi" w:cs="Simplified Arabic" w:hint="cs"/>
          <w:sz w:val="26"/>
          <w:szCs w:val="26"/>
          <w:rtl/>
          <w:lang w:bidi="ar-EG"/>
        </w:rPr>
        <w:t>وأضاف:"</w:t>
      </w:r>
      <w:r w:rsidR="0011136F" w:rsidRPr="00B372F1">
        <w:rPr>
          <w:rFonts w:asciiTheme="majorHAnsi" w:hAnsiTheme="majorHAnsi" w:cs="Simplified Arabic" w:hint="eastAsia"/>
          <w:sz w:val="26"/>
          <w:szCs w:val="26"/>
          <w:rtl/>
          <w:lang w:bidi="ar-EG"/>
        </w:rPr>
        <w:t>هذه</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النتائج</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لا</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تؤدي</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إلا</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إلى</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تعزيز</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التزامنا</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cs"/>
          <w:sz w:val="26"/>
          <w:szCs w:val="26"/>
          <w:rtl/>
          <w:lang w:bidi="ar-EG"/>
        </w:rPr>
        <w:t>بخلق</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بيئة</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ت</w:t>
      </w:r>
      <w:r w:rsidR="0011136F" w:rsidRPr="00B372F1">
        <w:rPr>
          <w:rFonts w:asciiTheme="majorHAnsi" w:hAnsiTheme="majorHAnsi" w:cs="Simplified Arabic" w:hint="cs"/>
          <w:sz w:val="26"/>
          <w:szCs w:val="26"/>
          <w:rtl/>
          <w:lang w:bidi="ar-EG"/>
        </w:rPr>
        <w:t>رعى</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المواهب</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الإبداعية</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cs"/>
          <w:sz w:val="26"/>
          <w:szCs w:val="26"/>
          <w:rtl/>
          <w:lang w:bidi="ar-EG"/>
        </w:rPr>
        <w:t>وصناعة محتوى محلي</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cs"/>
          <w:sz w:val="26"/>
          <w:szCs w:val="26"/>
          <w:rtl/>
          <w:lang w:bidi="ar-EG"/>
        </w:rPr>
        <w:t>و</w:t>
      </w:r>
      <w:r w:rsidR="0011136F" w:rsidRPr="00B372F1">
        <w:rPr>
          <w:rFonts w:asciiTheme="majorHAnsi" w:hAnsiTheme="majorHAnsi" w:cs="Simplified Arabic" w:hint="eastAsia"/>
          <w:sz w:val="26"/>
          <w:szCs w:val="26"/>
          <w:rtl/>
          <w:lang w:bidi="ar-EG"/>
        </w:rPr>
        <w:t>ما</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ن</w:t>
      </w:r>
      <w:r w:rsidR="0011136F" w:rsidRPr="00B372F1">
        <w:rPr>
          <w:rFonts w:asciiTheme="majorHAnsi" w:hAnsiTheme="majorHAnsi" w:cs="Simplified Arabic" w:hint="cs"/>
          <w:sz w:val="26"/>
          <w:szCs w:val="26"/>
          <w:rtl/>
          <w:lang w:bidi="ar-EG"/>
        </w:rPr>
        <w:t>ستخلص</w:t>
      </w:r>
      <w:r w:rsidR="0011136F" w:rsidRPr="00B372F1">
        <w:rPr>
          <w:rFonts w:asciiTheme="majorHAnsi" w:hAnsiTheme="majorHAnsi" w:cs="Simplified Arabic" w:hint="eastAsia"/>
          <w:sz w:val="26"/>
          <w:szCs w:val="26"/>
          <w:rtl/>
          <w:lang w:bidi="ar-EG"/>
        </w:rPr>
        <w:t>ه</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من</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cs"/>
          <w:sz w:val="26"/>
          <w:szCs w:val="26"/>
          <w:rtl/>
          <w:lang w:bidi="ar-EG"/>
        </w:rPr>
        <w:t>هذه ال</w:t>
      </w:r>
      <w:r w:rsidR="0011136F" w:rsidRPr="00B372F1">
        <w:rPr>
          <w:rFonts w:asciiTheme="majorHAnsi" w:hAnsiTheme="majorHAnsi" w:cs="Simplified Arabic" w:hint="eastAsia"/>
          <w:sz w:val="26"/>
          <w:szCs w:val="26"/>
          <w:rtl/>
          <w:lang w:bidi="ar-EG"/>
        </w:rPr>
        <w:t>أرقام</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cs"/>
          <w:sz w:val="26"/>
          <w:szCs w:val="26"/>
          <w:rtl/>
          <w:lang w:bidi="ar-EG"/>
        </w:rPr>
        <w:t xml:space="preserve">هو </w:t>
      </w:r>
      <w:r w:rsidR="0011136F" w:rsidRPr="00B372F1">
        <w:rPr>
          <w:rFonts w:asciiTheme="majorHAnsi" w:hAnsiTheme="majorHAnsi" w:cs="Simplified Arabic" w:hint="eastAsia"/>
          <w:sz w:val="26"/>
          <w:szCs w:val="26"/>
          <w:rtl/>
          <w:lang w:bidi="ar-EG"/>
        </w:rPr>
        <w:t>أ</w:t>
      </w:r>
      <w:r w:rsidR="0011136F" w:rsidRPr="00B372F1">
        <w:rPr>
          <w:rFonts w:asciiTheme="majorHAnsi" w:hAnsiTheme="majorHAnsi" w:cs="Simplified Arabic" w:hint="cs"/>
          <w:sz w:val="26"/>
          <w:szCs w:val="26"/>
          <w:rtl/>
          <w:lang w:bidi="ar-EG"/>
        </w:rPr>
        <w:t>ن إنشاء</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صناعة</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إبداعية مزدهرة</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في</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منطقتنا</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ليس</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cs"/>
          <w:sz w:val="26"/>
          <w:szCs w:val="26"/>
          <w:rtl/>
          <w:lang w:bidi="ar-EG"/>
        </w:rPr>
        <w:t xml:space="preserve">أمرا </w:t>
      </w:r>
      <w:r w:rsidR="0011136F" w:rsidRPr="00B372F1">
        <w:rPr>
          <w:rFonts w:asciiTheme="majorHAnsi" w:hAnsiTheme="majorHAnsi" w:cs="Simplified Arabic" w:hint="eastAsia"/>
          <w:sz w:val="26"/>
          <w:szCs w:val="26"/>
          <w:rtl/>
          <w:lang w:bidi="ar-EG"/>
        </w:rPr>
        <w:t>ضروري</w:t>
      </w:r>
      <w:r w:rsidR="0011136F" w:rsidRPr="00B372F1">
        <w:rPr>
          <w:rFonts w:asciiTheme="majorHAnsi" w:hAnsiTheme="majorHAnsi" w:cs="Simplified Arabic" w:hint="cs"/>
          <w:sz w:val="26"/>
          <w:szCs w:val="26"/>
          <w:rtl/>
          <w:lang w:bidi="ar-EG"/>
        </w:rPr>
        <w:t>ا</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ل</w:t>
      </w:r>
      <w:r w:rsidR="0011136F" w:rsidRPr="00B372F1">
        <w:rPr>
          <w:rFonts w:asciiTheme="majorHAnsi" w:hAnsiTheme="majorHAnsi" w:cs="Simplified Arabic" w:hint="cs"/>
          <w:sz w:val="26"/>
          <w:szCs w:val="26"/>
          <w:rtl/>
          <w:lang w:bidi="ar-EG"/>
        </w:rPr>
        <w:t>لأعمال</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eastAsia"/>
          <w:sz w:val="26"/>
          <w:szCs w:val="26"/>
          <w:rtl/>
          <w:lang w:bidi="ar-EG"/>
        </w:rPr>
        <w:t>الترفيه</w:t>
      </w:r>
      <w:r w:rsidR="0011136F" w:rsidRPr="00B372F1">
        <w:rPr>
          <w:rFonts w:asciiTheme="majorHAnsi" w:hAnsiTheme="majorHAnsi" w:cs="Simplified Arabic" w:hint="cs"/>
          <w:sz w:val="26"/>
          <w:szCs w:val="26"/>
          <w:rtl/>
          <w:lang w:bidi="ar-EG"/>
        </w:rPr>
        <w:t xml:space="preserve">ية فقط، </w:t>
      </w:r>
      <w:r w:rsidR="0011136F" w:rsidRPr="00B372F1">
        <w:rPr>
          <w:rFonts w:asciiTheme="majorHAnsi" w:hAnsiTheme="majorHAnsi" w:cs="Simplified Arabic" w:hint="eastAsia"/>
          <w:sz w:val="26"/>
          <w:szCs w:val="26"/>
          <w:rtl/>
          <w:lang w:bidi="ar-EG"/>
        </w:rPr>
        <w:t>بل</w:t>
      </w:r>
      <w:r w:rsidR="0011136F" w:rsidRPr="00B372F1">
        <w:rPr>
          <w:rFonts w:asciiTheme="majorHAnsi" w:hAnsiTheme="majorHAnsi" w:cs="Simplified Arabic" w:hint="cs"/>
          <w:sz w:val="26"/>
          <w:szCs w:val="26"/>
          <w:rtl/>
          <w:lang w:bidi="ar-EG"/>
        </w:rPr>
        <w:t xml:space="preserve"> وللتمكن من صناعة أعمال محلية</w:t>
      </w:r>
      <w:r w:rsidR="0011136F" w:rsidRPr="00B372F1">
        <w:rPr>
          <w:rFonts w:asciiTheme="majorHAnsi" w:hAnsiTheme="majorHAnsi" w:cs="Simplified Arabic"/>
          <w:sz w:val="26"/>
          <w:szCs w:val="26"/>
          <w:rtl/>
          <w:lang w:bidi="ar-EG"/>
        </w:rPr>
        <w:t xml:space="preserve"> </w:t>
      </w:r>
      <w:r w:rsidR="0011136F" w:rsidRPr="00B372F1">
        <w:rPr>
          <w:rFonts w:asciiTheme="majorHAnsi" w:hAnsiTheme="majorHAnsi" w:cs="Simplified Arabic" w:hint="cs"/>
          <w:sz w:val="26"/>
          <w:szCs w:val="26"/>
          <w:rtl/>
          <w:lang w:bidi="ar-EG"/>
        </w:rPr>
        <w:t>وعرضها على العالم من منظورنا نحن</w:t>
      </w:r>
      <w:r w:rsidR="0011136F" w:rsidRPr="00B372F1">
        <w:rPr>
          <w:rFonts w:asciiTheme="majorHAnsi" w:hAnsiTheme="majorHAnsi" w:cs="Simplified Arabic"/>
          <w:sz w:val="26"/>
          <w:szCs w:val="26"/>
          <w:rtl/>
          <w:lang w:bidi="ar-EG"/>
        </w:rPr>
        <w:t>."</w:t>
      </w:r>
    </w:p>
    <w:p w:rsidR="00CB2A51" w:rsidRPr="00B372F1" w:rsidRDefault="00CB2A51" w:rsidP="00AA05E2">
      <w:pPr>
        <w:bidi/>
        <w:spacing w:before="240"/>
        <w:rPr>
          <w:rFonts w:asciiTheme="majorHAnsi" w:hAnsiTheme="majorHAnsi" w:cs="Simplified Arabic"/>
          <w:sz w:val="26"/>
          <w:szCs w:val="26"/>
          <w:lang w:bidi="ar-EG"/>
        </w:rPr>
      </w:pPr>
      <w:r w:rsidRPr="00B372F1">
        <w:rPr>
          <w:rFonts w:asciiTheme="majorHAnsi" w:hAnsiTheme="majorHAnsi" w:cs="Simplified Arabic" w:hint="cs"/>
          <w:sz w:val="26"/>
          <w:szCs w:val="26"/>
          <w:rtl/>
          <w:lang w:bidi="ar-EG"/>
        </w:rPr>
        <w:t xml:space="preserve">جدير بالذكر أن </w:t>
      </w:r>
      <w:r w:rsidRPr="00B372F1">
        <w:rPr>
          <w:rFonts w:asciiTheme="majorHAnsi" w:hAnsiTheme="majorHAnsi" w:cs="Simplified Arabic" w:hint="eastAsia"/>
          <w:sz w:val="26"/>
          <w:szCs w:val="26"/>
          <w:rtl/>
          <w:lang w:bidi="ar-EG"/>
        </w:rPr>
        <w:t>جامعة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نورثويسترن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قطر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ومؤسسة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الدوحة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للأفلام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قد أ</w:t>
      </w:r>
      <w:r w:rsidRPr="00B372F1">
        <w:rPr>
          <w:rFonts w:asciiTheme="majorHAnsi" w:hAnsiTheme="majorHAnsi" w:cs="Simplified Arabic" w:hint="eastAsia"/>
          <w:sz w:val="26"/>
          <w:szCs w:val="26"/>
          <w:rtl/>
          <w:lang w:bidi="ar-EG"/>
        </w:rPr>
        <w:t>طلق</w:t>
      </w:r>
      <w:r w:rsidRPr="00B372F1">
        <w:rPr>
          <w:rFonts w:asciiTheme="majorHAnsi" w:hAnsiTheme="majorHAnsi" w:cs="Simplified Arabic" w:hint="cs"/>
          <w:sz w:val="26"/>
          <w:szCs w:val="26"/>
          <w:rtl/>
          <w:lang w:bidi="ar-EG"/>
        </w:rPr>
        <w:t>تا هذا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w:t>
      </w:r>
      <w:r w:rsidRPr="00B372F1">
        <w:rPr>
          <w:rFonts w:asciiTheme="majorHAnsi" w:hAnsiTheme="majorHAnsi" w:cs="Simplified Arabic" w:hint="cs"/>
          <w:sz w:val="26"/>
          <w:szCs w:val="26"/>
          <w:rtl/>
          <w:lang w:bidi="ar-EG"/>
        </w:rPr>
        <w:t>عمل</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التعاوني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نوفمبر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من العام الماضي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وفي يوم</w:t>
      </w:r>
      <w:r w:rsidRPr="00B372F1">
        <w:rPr>
          <w:rFonts w:asciiTheme="majorHAnsi" w:hAnsiTheme="majorHAnsi" w:cs="Simplified Arabic"/>
          <w:sz w:val="26"/>
          <w:szCs w:val="26"/>
          <w:rtl/>
          <w:lang w:bidi="ar-EG"/>
        </w:rPr>
        <w:t xml:space="preserve"> 5 </w:t>
      </w:r>
      <w:r w:rsidRPr="00B372F1">
        <w:rPr>
          <w:rFonts w:asciiTheme="majorHAnsi" w:hAnsiTheme="majorHAnsi" w:cs="Simplified Arabic" w:hint="eastAsia"/>
          <w:sz w:val="26"/>
          <w:szCs w:val="26"/>
          <w:rtl/>
          <w:lang w:bidi="ar-EG"/>
        </w:rPr>
        <w:t>مايو،</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 xml:space="preserve">سيتم مناقشة </w:t>
      </w:r>
      <w:r w:rsidR="00AA05E2">
        <w:rPr>
          <w:rFonts w:asciiTheme="majorHAnsi" w:hAnsiTheme="majorHAnsi" w:cs="Simplified Arabic" w:hint="cs"/>
          <w:sz w:val="26"/>
          <w:szCs w:val="26"/>
          <w:rtl/>
          <w:lang w:bidi="ar-EG"/>
        </w:rPr>
        <w:t>نتائج الدراسة الخاصة بقطر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بالتفصيل</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منتدى</w:t>
      </w:r>
      <w:r w:rsidRPr="00B372F1">
        <w:rPr>
          <w:rFonts w:asciiTheme="majorHAnsi" w:hAnsiTheme="majorHAnsi" w:cs="Simplified Arabic"/>
          <w:sz w:val="26"/>
          <w:szCs w:val="26"/>
          <w:rtl/>
          <w:lang w:bidi="ar-EG"/>
        </w:rPr>
        <w:t xml:space="preserve"> </w:t>
      </w:r>
      <w:r w:rsidR="00C02F9A">
        <w:rPr>
          <w:rFonts w:asciiTheme="majorHAnsi" w:hAnsiTheme="majorHAnsi" w:cs="Simplified Arabic" w:hint="cs"/>
          <w:sz w:val="26"/>
          <w:szCs w:val="26"/>
          <w:rtl/>
          <w:lang w:bidi="ar-EG"/>
        </w:rPr>
        <w:t>ال</w:t>
      </w:r>
      <w:r w:rsidRPr="00B372F1">
        <w:rPr>
          <w:rFonts w:asciiTheme="majorHAnsi" w:hAnsiTheme="majorHAnsi" w:cs="Simplified Arabic" w:hint="eastAsia"/>
          <w:sz w:val="26"/>
          <w:szCs w:val="26"/>
          <w:rtl/>
          <w:lang w:bidi="ar-EG"/>
        </w:rPr>
        <w:t>صناعات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الإعلام</w:t>
      </w:r>
      <w:r w:rsidR="00C02F9A">
        <w:rPr>
          <w:rFonts w:asciiTheme="majorHAnsi" w:hAnsiTheme="majorHAnsi" w:cs="Simplified Arabic" w:hint="cs"/>
          <w:sz w:val="26"/>
          <w:szCs w:val="26"/>
          <w:rtl/>
          <w:lang w:bidi="ar-EG"/>
        </w:rPr>
        <w:t>ية</w:t>
      </w:r>
      <w:r w:rsidRPr="00B372F1">
        <w:rPr>
          <w:rFonts w:asciiTheme="majorHAnsi" w:hAnsiTheme="majorHAnsi" w:cs="Simplified Arabic" w:hint="eastAsia"/>
          <w:sz w:val="26"/>
          <w:szCs w:val="26"/>
          <w:rtl/>
          <w:lang w:bidi="ar-EG"/>
        </w:rPr>
        <w:t>،</w:t>
      </w:r>
      <w:r w:rsidRPr="00B372F1">
        <w:rPr>
          <w:rFonts w:asciiTheme="majorHAnsi" w:hAnsiTheme="majorHAnsi" w:cs="Simplified Arabic"/>
          <w:sz w:val="26"/>
          <w:szCs w:val="26"/>
          <w:rtl/>
          <w:lang w:bidi="ar-EG"/>
        </w:rPr>
        <w:t xml:space="preserve"> </w:t>
      </w:r>
      <w:r w:rsidR="00AA05E2">
        <w:rPr>
          <w:rFonts w:asciiTheme="majorHAnsi" w:hAnsiTheme="majorHAnsi" w:cs="Simplified Arabic" w:hint="eastAsia"/>
          <w:sz w:val="26"/>
          <w:szCs w:val="26"/>
          <w:rtl/>
          <w:lang w:bidi="ar-EG"/>
        </w:rPr>
        <w:t>وه</w:t>
      </w:r>
      <w:r w:rsidR="00AA05E2">
        <w:rPr>
          <w:rFonts w:asciiTheme="majorHAnsi" w:hAnsiTheme="majorHAnsi" w:cs="Simplified Arabic" w:hint="cs"/>
          <w:sz w:val="26"/>
          <w:szCs w:val="26"/>
          <w:rtl/>
          <w:lang w:bidi="ar-EG"/>
        </w:rPr>
        <w:t>و</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مبادرة</w:t>
      </w:r>
      <w:r w:rsidRPr="00B372F1">
        <w:rPr>
          <w:rFonts w:asciiTheme="majorHAnsi" w:hAnsiTheme="majorHAnsi" w:cs="Simplified Arabic" w:hint="cs"/>
          <w:sz w:val="26"/>
          <w:szCs w:val="26"/>
          <w:rtl/>
          <w:lang w:bidi="ar-EG"/>
        </w:rPr>
        <w:t xml:space="preserve"> أطلقتها جامعة نورثويسترن في قطر </w:t>
      </w:r>
      <w:r w:rsidR="00AA05E2">
        <w:rPr>
          <w:rFonts w:asciiTheme="majorHAnsi" w:hAnsiTheme="majorHAnsi" w:cs="Simplified Arabic" w:hint="cs"/>
          <w:sz w:val="26"/>
          <w:szCs w:val="26"/>
          <w:rtl/>
          <w:lang w:bidi="ar-EG"/>
        </w:rPr>
        <w:t>لجمع</w:t>
      </w:r>
      <w:r w:rsidRPr="00B372F1">
        <w:rPr>
          <w:rFonts w:asciiTheme="majorHAnsi" w:hAnsiTheme="majorHAnsi" w:cs="Simplified Arabic" w:hint="cs"/>
          <w:sz w:val="26"/>
          <w:szCs w:val="26"/>
          <w:rtl/>
          <w:lang w:bidi="ar-EG"/>
        </w:rPr>
        <w:t xml:space="preserve"> رؤساء</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 xml:space="preserve">كبرى </w:t>
      </w:r>
      <w:r w:rsidRPr="00B372F1">
        <w:rPr>
          <w:rFonts w:asciiTheme="majorHAnsi" w:hAnsiTheme="majorHAnsi" w:cs="Simplified Arabic" w:hint="eastAsia"/>
          <w:sz w:val="26"/>
          <w:szCs w:val="26"/>
          <w:rtl/>
          <w:lang w:bidi="ar-EG"/>
        </w:rPr>
        <w:t>وسائل</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الإعلام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الرائدة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قطر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وتباحث</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القضايا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الرئيسية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المتعلقة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ب</w:t>
      </w:r>
      <w:r w:rsidRPr="00B372F1">
        <w:rPr>
          <w:rFonts w:asciiTheme="majorHAnsi" w:hAnsiTheme="majorHAnsi" w:cs="Simplified Arabic" w:hint="eastAsia"/>
          <w:sz w:val="26"/>
          <w:szCs w:val="26"/>
          <w:rtl/>
          <w:lang w:bidi="ar-EG"/>
        </w:rPr>
        <w:t>صناعات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وسائل</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الإعلام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القطرية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والإقليمية</w:t>
      </w:r>
      <w:r w:rsidRPr="00B372F1">
        <w:rPr>
          <w:rFonts w:asciiTheme="majorHAnsi" w:hAnsiTheme="majorHAnsi" w:cs="Simplified Arabic"/>
          <w:sz w:val="26"/>
          <w:szCs w:val="26"/>
          <w:rtl/>
          <w:lang w:bidi="ar-EG"/>
        </w:rPr>
        <w:t>.</w:t>
      </w:r>
    </w:p>
    <w:p w:rsidR="00CB2A51" w:rsidRDefault="00CB2A51" w:rsidP="00AA05E2">
      <w:pPr>
        <w:bidi/>
        <w:spacing w:before="240"/>
        <w:rPr>
          <w:rFonts w:asciiTheme="majorHAnsi" w:hAnsiTheme="majorHAnsi" w:cs="Simplified Arabic"/>
          <w:sz w:val="26"/>
          <w:szCs w:val="26"/>
          <w:rtl/>
          <w:lang w:bidi="ar-EG"/>
        </w:rPr>
      </w:pPr>
      <w:r w:rsidRPr="00B372F1">
        <w:rPr>
          <w:rFonts w:asciiTheme="majorHAnsi" w:hAnsiTheme="majorHAnsi" w:cs="Simplified Arabic" w:hint="cs"/>
          <w:sz w:val="26"/>
          <w:szCs w:val="26"/>
          <w:rtl/>
          <w:lang w:bidi="ar-EG"/>
        </w:rPr>
        <w:t>وت</w:t>
      </w:r>
      <w:r w:rsidRPr="00B372F1">
        <w:rPr>
          <w:rFonts w:asciiTheme="majorHAnsi" w:hAnsiTheme="majorHAnsi" w:cs="Simplified Arabic" w:hint="eastAsia"/>
          <w:sz w:val="26"/>
          <w:szCs w:val="26"/>
          <w:rtl/>
          <w:lang w:bidi="ar-EG"/>
        </w:rPr>
        <w:t>بني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هذه</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الدراسة</w:t>
      </w:r>
      <w:r w:rsidR="00AA05E2">
        <w:rPr>
          <w:rFonts w:asciiTheme="majorHAnsi" w:hAnsiTheme="majorHAnsi" w:cs="Simplified Arabic" w:hint="cs"/>
          <w:sz w:val="26"/>
          <w:szCs w:val="26"/>
          <w:rtl/>
          <w:lang w:bidi="ar-EG"/>
        </w:rPr>
        <w:t>، التي تمت بمشاركة شركة هاريس بولز،</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على</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مسح</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ي</w:t>
      </w:r>
      <w:r w:rsidRPr="00B372F1">
        <w:rPr>
          <w:rFonts w:asciiTheme="majorHAnsi" w:hAnsiTheme="majorHAnsi" w:cs="Simplified Arabic" w:hint="eastAsia"/>
          <w:sz w:val="26"/>
          <w:szCs w:val="26"/>
          <w:rtl/>
          <w:lang w:bidi="ar-EG"/>
        </w:rPr>
        <w:t>ركز</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على</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استخدام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وسائل</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الإعلام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w:t>
      </w:r>
      <w:r w:rsidRPr="00B372F1">
        <w:rPr>
          <w:rFonts w:asciiTheme="majorHAnsi" w:hAnsiTheme="majorHAnsi" w:cs="Simplified Arabic" w:hint="cs"/>
          <w:sz w:val="26"/>
          <w:szCs w:val="26"/>
          <w:rtl/>
          <w:lang w:bidi="ar-EG"/>
        </w:rPr>
        <w:t>إ</w:t>
      </w:r>
      <w:r w:rsidRPr="00B372F1">
        <w:rPr>
          <w:rFonts w:asciiTheme="majorHAnsi" w:hAnsiTheme="majorHAnsi" w:cs="Simplified Arabic" w:hint="eastAsia"/>
          <w:sz w:val="26"/>
          <w:szCs w:val="26"/>
          <w:rtl/>
          <w:lang w:bidi="ar-EG"/>
        </w:rPr>
        <w:t>خبار</w:t>
      </w:r>
      <w:r w:rsidRPr="00B372F1">
        <w:rPr>
          <w:rFonts w:asciiTheme="majorHAnsi" w:hAnsiTheme="majorHAnsi" w:cs="Simplified Arabic" w:hint="cs"/>
          <w:sz w:val="26"/>
          <w:szCs w:val="26"/>
          <w:rtl/>
          <w:lang w:bidi="ar-EG"/>
        </w:rPr>
        <w:t>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والمعلومات</w:t>
      </w:r>
      <w:r w:rsidRPr="00B372F1">
        <w:rPr>
          <w:rFonts w:asciiTheme="majorHAnsi" w:hAnsiTheme="majorHAnsi" w:cs="Simplified Arabic" w:hint="cs"/>
          <w:sz w:val="26"/>
          <w:szCs w:val="26"/>
          <w:rtl/>
          <w:lang w:bidi="ar-EG"/>
        </w:rPr>
        <w:t>ية</w:t>
      </w:r>
      <w:r w:rsidRPr="00B372F1">
        <w:rPr>
          <w:rFonts w:asciiTheme="majorHAnsi" w:hAnsiTheme="majorHAnsi" w:cs="Simplified Arabic" w:hint="eastAsia"/>
          <w:sz w:val="26"/>
          <w:szCs w:val="26"/>
          <w:rtl/>
          <w:lang w:bidi="ar-EG"/>
        </w:rPr>
        <w:t xml:space="preserve"> 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العالم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العربي،</w:t>
      </w:r>
      <w:r w:rsidRPr="00B372F1">
        <w:rPr>
          <w:rFonts w:asciiTheme="majorHAnsi" w:hAnsiTheme="majorHAnsi" w:cs="Simplified Arabic"/>
          <w:sz w:val="26"/>
          <w:szCs w:val="26"/>
          <w:rtl/>
          <w:lang w:bidi="ar-EG"/>
        </w:rPr>
        <w:t xml:space="preserve"> </w:t>
      </w:r>
      <w:r w:rsidR="00AA05E2">
        <w:rPr>
          <w:rFonts w:asciiTheme="majorHAnsi" w:hAnsiTheme="majorHAnsi" w:cs="Simplified Arabic" w:hint="cs"/>
          <w:sz w:val="26"/>
          <w:szCs w:val="26"/>
          <w:rtl/>
          <w:lang w:bidi="ar-EG"/>
        </w:rPr>
        <w:t>وقد نشرت جامعة نورثويسترن في قطر نتائجه العام الماضي على</w:t>
      </w:r>
      <w:r w:rsidRPr="00B372F1">
        <w:rPr>
          <w:rFonts w:asciiTheme="majorHAnsi" w:hAnsiTheme="majorHAnsi" w:cs="Simplified Arabic"/>
          <w:sz w:val="26"/>
          <w:szCs w:val="26"/>
          <w:rtl/>
          <w:lang w:bidi="ar-EG"/>
        </w:rPr>
        <w:t xml:space="preserve"> (</w:t>
      </w:r>
      <w:r w:rsidRPr="00B372F1">
        <w:rPr>
          <w:rFonts w:asciiTheme="majorHAnsi" w:hAnsiTheme="majorHAnsi" w:cs="Simplified Arabic"/>
          <w:sz w:val="26"/>
          <w:szCs w:val="26"/>
          <w:lang w:bidi="ar-EG"/>
        </w:rPr>
        <w:t>menamediasurvey.northwestern.edu</w:t>
      </w:r>
      <w:r w:rsidRPr="00B372F1">
        <w:rPr>
          <w:rFonts w:asciiTheme="majorHAnsi" w:hAnsiTheme="majorHAnsi" w:cs="Simplified Arabic"/>
          <w:sz w:val="26"/>
          <w:szCs w:val="26"/>
          <w:rtl/>
          <w:lang w:bidi="ar-EG"/>
        </w:rPr>
        <w:t>).</w:t>
      </w:r>
    </w:p>
    <w:p w:rsidR="00CB2A51" w:rsidRPr="00B372F1" w:rsidRDefault="00993A8C" w:rsidP="00AA05E2">
      <w:pPr>
        <w:bidi/>
        <w:spacing w:before="240"/>
        <w:rPr>
          <w:rFonts w:asciiTheme="majorHAnsi" w:hAnsiTheme="majorHAnsi" w:cs="Simplified Arabic"/>
          <w:sz w:val="26"/>
          <w:szCs w:val="26"/>
          <w:rtl/>
          <w:lang w:bidi="ar-EG"/>
        </w:rPr>
      </w:pPr>
      <w:r>
        <w:rPr>
          <w:rFonts w:asciiTheme="majorHAnsi" w:hAnsiTheme="majorHAnsi" w:cs="Simplified Arabic" w:hint="cs"/>
          <w:sz w:val="26"/>
          <w:szCs w:val="26"/>
          <w:rtl/>
          <w:lang w:bidi="ar-EG"/>
        </w:rPr>
        <w:t>وقد أجرى الاستطلاع في الفترة من 27 ين</w:t>
      </w:r>
      <w:r w:rsidR="007C22E7">
        <w:rPr>
          <w:rFonts w:asciiTheme="majorHAnsi" w:hAnsiTheme="majorHAnsi" w:cs="Simplified Arabic" w:hint="cs"/>
          <w:sz w:val="26"/>
          <w:szCs w:val="26"/>
          <w:rtl/>
          <w:lang w:bidi="ar-EG"/>
        </w:rPr>
        <w:t>اير حتى 26 فبراير 2014 وقد أسفر</w:t>
      </w:r>
      <w:r>
        <w:rPr>
          <w:rFonts w:asciiTheme="majorHAnsi" w:hAnsiTheme="majorHAnsi" w:cs="Simplified Arabic" w:hint="cs"/>
          <w:sz w:val="26"/>
          <w:szCs w:val="26"/>
          <w:rtl/>
          <w:lang w:bidi="ar-EG"/>
        </w:rPr>
        <w:t xml:space="preserve"> عن أجراء 6035 مقابلة مع عينات تمثيلية على الصعيد الوطني من البالغين الذين </w:t>
      </w:r>
      <w:r w:rsidR="00AA05E2">
        <w:rPr>
          <w:rFonts w:asciiTheme="majorHAnsi" w:hAnsiTheme="majorHAnsi" w:cs="Simplified Arabic" w:hint="cs"/>
          <w:sz w:val="26"/>
          <w:szCs w:val="26"/>
          <w:rtl/>
          <w:lang w:bidi="ar-EG"/>
        </w:rPr>
        <w:t>تزيد أعمارهم عن 18</w:t>
      </w:r>
      <w:r>
        <w:rPr>
          <w:rFonts w:asciiTheme="majorHAnsi" w:hAnsiTheme="majorHAnsi" w:cs="Simplified Arabic" w:hint="cs"/>
          <w:sz w:val="26"/>
          <w:szCs w:val="26"/>
          <w:rtl/>
          <w:lang w:bidi="ar-EG"/>
        </w:rPr>
        <w:t xml:space="preserve"> من ستة دول عربية (</w:t>
      </w:r>
      <w:r w:rsidRPr="00993A8C">
        <w:rPr>
          <w:rFonts w:asciiTheme="majorHAnsi" w:hAnsiTheme="majorHAnsi" w:cs="Simplified Arabic"/>
          <w:sz w:val="26"/>
          <w:szCs w:val="26"/>
          <w:rtl/>
          <w:lang w:bidi="ar-EG"/>
        </w:rPr>
        <w:t xml:space="preserve">قطر، مصر، لبنان، </w:t>
      </w:r>
      <w:r w:rsidRPr="00993A8C">
        <w:rPr>
          <w:rFonts w:asciiTheme="majorHAnsi" w:hAnsiTheme="majorHAnsi" w:cs="Simplified Arabic"/>
          <w:sz w:val="26"/>
          <w:szCs w:val="26"/>
          <w:rtl/>
          <w:lang w:bidi="ar-EG"/>
        </w:rPr>
        <w:lastRenderedPageBreak/>
        <w:t>المملكة العربية السعودية، وتو</w:t>
      </w:r>
      <w:r>
        <w:rPr>
          <w:rFonts w:asciiTheme="majorHAnsi" w:hAnsiTheme="majorHAnsi" w:cs="Simplified Arabic"/>
          <w:sz w:val="26"/>
          <w:szCs w:val="26"/>
          <w:rtl/>
          <w:lang w:bidi="ar-EG"/>
        </w:rPr>
        <w:t>نس، والإمارات العربية المتحدة )</w:t>
      </w:r>
      <w:r>
        <w:rPr>
          <w:rFonts w:asciiTheme="majorHAnsi" w:hAnsiTheme="majorHAnsi" w:cs="Simplified Arabic" w:hint="cs"/>
          <w:sz w:val="26"/>
          <w:szCs w:val="26"/>
          <w:rtl/>
          <w:lang w:bidi="ar-EG"/>
        </w:rPr>
        <w:t xml:space="preserve">. وقد </w:t>
      </w:r>
      <w:r w:rsidRPr="00993A8C">
        <w:rPr>
          <w:rFonts w:asciiTheme="majorHAnsi" w:hAnsiTheme="majorHAnsi" w:cs="Simplified Arabic"/>
          <w:sz w:val="26"/>
          <w:szCs w:val="26"/>
          <w:rtl/>
          <w:lang w:bidi="ar-EG"/>
        </w:rPr>
        <w:t xml:space="preserve">أجاب المشاركين في الاستطلاع </w:t>
      </w:r>
      <w:r w:rsidR="00AA05E2">
        <w:rPr>
          <w:rFonts w:asciiTheme="majorHAnsi" w:hAnsiTheme="majorHAnsi" w:cs="Simplified Arabic" w:hint="cs"/>
          <w:sz w:val="26"/>
          <w:szCs w:val="26"/>
          <w:rtl/>
          <w:lang w:bidi="ar-EG"/>
        </w:rPr>
        <w:t xml:space="preserve">عن </w:t>
      </w:r>
      <w:r w:rsidRPr="00993A8C">
        <w:rPr>
          <w:rFonts w:asciiTheme="majorHAnsi" w:hAnsiTheme="majorHAnsi" w:cs="Simplified Arabic"/>
          <w:sz w:val="26"/>
          <w:szCs w:val="26"/>
          <w:rtl/>
          <w:lang w:bidi="ar-EG"/>
        </w:rPr>
        <w:t>أسئلة بشأن مجموعة واسعة من المواضيع، بما في ذلك دور وسائل الإعلام والترفيه في حياتهم والمواقف الثقافية ذات الصلة.</w:t>
      </w:r>
    </w:p>
    <w:p w:rsidR="00CB2A51" w:rsidRPr="00B372F1" w:rsidRDefault="00CB2A51" w:rsidP="00CB2A51">
      <w:pPr>
        <w:autoSpaceDE w:val="0"/>
        <w:autoSpaceDN w:val="0"/>
        <w:bidi/>
        <w:adjustRightInd w:val="0"/>
        <w:spacing w:before="240"/>
        <w:rPr>
          <w:rFonts w:asciiTheme="majorHAnsi" w:hAnsiTheme="majorHAnsi" w:cs="Simplified Arabic"/>
          <w:sz w:val="26"/>
          <w:szCs w:val="26"/>
          <w:lang w:bidi="ar-EG"/>
        </w:rPr>
      </w:pPr>
      <w:r w:rsidRPr="00B372F1">
        <w:rPr>
          <w:rFonts w:asciiTheme="majorHAnsi" w:hAnsiTheme="majorHAnsi" w:cs="Simplified Arabic" w:hint="eastAsia"/>
          <w:sz w:val="26"/>
          <w:szCs w:val="26"/>
          <w:rtl/>
          <w:lang w:bidi="ar-EG"/>
        </w:rPr>
        <w:t>وأظهرت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النتائج</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الأخرى</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أن</w:t>
      </w:r>
      <w:r w:rsidRPr="00B372F1">
        <w:rPr>
          <w:rFonts w:asciiTheme="majorHAnsi" w:hAnsiTheme="majorHAnsi" w:cs="Simplified Arabic"/>
          <w:sz w:val="26"/>
          <w:szCs w:val="26"/>
          <w:rtl/>
          <w:lang w:bidi="ar-EG"/>
        </w:rPr>
        <w:t>:</w:t>
      </w:r>
    </w:p>
    <w:p w:rsidR="00CB2A51" w:rsidRPr="00B372F1" w:rsidRDefault="00CB2A51" w:rsidP="00CB2A51">
      <w:pPr>
        <w:autoSpaceDE w:val="0"/>
        <w:autoSpaceDN w:val="0"/>
        <w:bidi/>
        <w:adjustRightInd w:val="0"/>
        <w:spacing w:before="240"/>
        <w:rPr>
          <w:rFonts w:asciiTheme="majorHAnsi" w:hAnsiTheme="majorHAnsi" w:cs="Simplified Arabic"/>
          <w:sz w:val="26"/>
          <w:szCs w:val="26"/>
          <w:lang w:bidi="ar-EG"/>
        </w:rPr>
      </w:pPr>
    </w:p>
    <w:p w:rsidR="00CB2A51" w:rsidRPr="00B372F1" w:rsidRDefault="00CB2A51" w:rsidP="00CB2A51">
      <w:pPr>
        <w:pStyle w:val="ListParagraph"/>
        <w:numPr>
          <w:ilvl w:val="0"/>
          <w:numId w:val="2"/>
        </w:numPr>
        <w:autoSpaceDE w:val="0"/>
        <w:autoSpaceDN w:val="0"/>
        <w:bidi/>
        <w:adjustRightInd w:val="0"/>
        <w:spacing w:before="240"/>
        <w:rPr>
          <w:rFonts w:asciiTheme="majorHAnsi" w:hAnsiTheme="majorHAnsi" w:cs="Simplified Arabic"/>
          <w:sz w:val="26"/>
          <w:szCs w:val="26"/>
          <w:lang w:bidi="ar-EG"/>
        </w:rPr>
      </w:pPr>
      <w:r w:rsidRPr="00B372F1">
        <w:rPr>
          <w:rFonts w:asciiTheme="majorHAnsi" w:hAnsiTheme="majorHAnsi" w:cs="Simplified Arabic" w:hint="cs"/>
          <w:sz w:val="26"/>
          <w:szCs w:val="26"/>
          <w:rtl/>
          <w:lang w:bidi="ar-EG"/>
        </w:rPr>
        <w:t>سكان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المملكة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العربية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السعودية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هم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ال</w:t>
      </w:r>
      <w:r w:rsidRPr="00B372F1">
        <w:rPr>
          <w:rFonts w:asciiTheme="majorHAnsi" w:hAnsiTheme="majorHAnsi" w:cs="Simplified Arabic" w:hint="eastAsia"/>
          <w:sz w:val="26"/>
          <w:szCs w:val="26"/>
          <w:rtl/>
          <w:lang w:bidi="ar-EG"/>
        </w:rPr>
        <w:t>أكثر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استماع</w:t>
      </w:r>
      <w:r w:rsidRPr="00B372F1">
        <w:rPr>
          <w:rFonts w:asciiTheme="majorHAnsi" w:hAnsiTheme="majorHAnsi" w:cs="Simplified Arabic" w:hint="cs"/>
          <w:sz w:val="26"/>
          <w:szCs w:val="26"/>
          <w:rtl/>
          <w:lang w:bidi="ar-EG"/>
        </w:rPr>
        <w:t>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ل</w:t>
      </w:r>
      <w:r w:rsidRPr="00B372F1">
        <w:rPr>
          <w:rFonts w:asciiTheme="majorHAnsi" w:hAnsiTheme="majorHAnsi" w:cs="Simplified Arabic" w:hint="eastAsia"/>
          <w:sz w:val="26"/>
          <w:szCs w:val="26"/>
          <w:rtl/>
          <w:lang w:bidi="ar-EG"/>
        </w:rPr>
        <w:t>لموسيقى</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الغربية</w:t>
      </w:r>
      <w:r w:rsidRPr="00B372F1">
        <w:rPr>
          <w:rFonts w:asciiTheme="majorHAnsi" w:hAnsiTheme="majorHAnsi" w:cs="Simplified Arabic"/>
          <w:sz w:val="26"/>
          <w:szCs w:val="26"/>
          <w:rtl/>
          <w:lang w:bidi="ar-EG"/>
        </w:rPr>
        <w:t xml:space="preserve"> (64٪). </w:t>
      </w:r>
      <w:r w:rsidRPr="00B372F1">
        <w:rPr>
          <w:rFonts w:asciiTheme="majorHAnsi" w:hAnsiTheme="majorHAnsi" w:cs="Simplified Arabic" w:hint="cs"/>
          <w:sz w:val="26"/>
          <w:szCs w:val="26"/>
          <w:rtl/>
          <w:lang w:bidi="ar-EG"/>
        </w:rPr>
        <w:t>كما أن</w:t>
      </w:r>
      <w:r w:rsidRPr="00B372F1">
        <w:rPr>
          <w:rFonts w:asciiTheme="majorHAnsi" w:hAnsiTheme="majorHAnsi" w:cs="Simplified Arabic" w:hint="eastAsia"/>
          <w:sz w:val="26"/>
          <w:szCs w:val="26"/>
          <w:rtl/>
          <w:lang w:bidi="ar-EG"/>
        </w:rPr>
        <w:t>هم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الأكثر</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إنفاق</w:t>
      </w:r>
      <w:r w:rsidRPr="00B372F1">
        <w:rPr>
          <w:rFonts w:asciiTheme="majorHAnsi" w:hAnsiTheme="majorHAnsi" w:cs="Simplified Arabic" w:hint="eastAsia"/>
          <w:sz w:val="26"/>
          <w:szCs w:val="26"/>
          <w:rtl/>
          <w:lang w:bidi="ar-EG"/>
        </w:rPr>
        <w:t>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على المحتوى</w:t>
      </w:r>
      <w:r w:rsidRPr="00B372F1">
        <w:rPr>
          <w:rFonts w:asciiTheme="majorHAnsi" w:hAnsiTheme="majorHAnsi" w:cs="Simplified Arabic"/>
          <w:sz w:val="26"/>
          <w:szCs w:val="26"/>
          <w:rtl/>
          <w:lang w:bidi="ar-EG"/>
        </w:rPr>
        <w:t xml:space="preserve"> </w:t>
      </w:r>
      <w:r w:rsidR="00C67B19">
        <w:rPr>
          <w:rFonts w:asciiTheme="majorHAnsi" w:hAnsiTheme="majorHAnsi" w:cs="Simplified Arabic" w:hint="cs"/>
          <w:sz w:val="26"/>
          <w:szCs w:val="26"/>
          <w:rtl/>
          <w:lang w:bidi="ar-EG"/>
        </w:rPr>
        <w:t>الإعلامي</w:t>
      </w:r>
      <w:r w:rsidRPr="00B372F1">
        <w:rPr>
          <w:rFonts w:asciiTheme="majorHAnsi" w:hAnsiTheme="majorHAnsi" w:cs="Simplified Arabic" w:hint="cs"/>
          <w:sz w:val="26"/>
          <w:szCs w:val="26"/>
          <w:rtl/>
          <w:lang w:bidi="ar-EG"/>
        </w:rPr>
        <w:t xml:space="preserve"> عبر الإنترنت،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وخاصة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 xml:space="preserve">المحتوى </w:t>
      </w:r>
      <w:r w:rsidRPr="00B372F1">
        <w:rPr>
          <w:rFonts w:asciiTheme="majorHAnsi" w:hAnsiTheme="majorHAnsi" w:cs="Simplified Arabic" w:hint="eastAsia"/>
          <w:sz w:val="26"/>
          <w:szCs w:val="26"/>
          <w:rtl/>
          <w:lang w:bidi="ar-EG"/>
        </w:rPr>
        <w:t>الرياضي</w:t>
      </w:r>
      <w:r w:rsidRPr="00B372F1">
        <w:rPr>
          <w:rFonts w:asciiTheme="majorHAnsi" w:hAnsiTheme="majorHAnsi" w:cs="Simplified Arabic"/>
          <w:sz w:val="26"/>
          <w:szCs w:val="26"/>
          <w:rtl/>
          <w:lang w:bidi="ar-EG"/>
        </w:rPr>
        <w:t xml:space="preserve"> (64٪). </w:t>
      </w:r>
    </w:p>
    <w:p w:rsidR="00CB2A51" w:rsidRPr="00B372F1" w:rsidRDefault="00CB2A51" w:rsidP="00C67B19">
      <w:pPr>
        <w:pStyle w:val="ListParagraph"/>
        <w:numPr>
          <w:ilvl w:val="0"/>
          <w:numId w:val="2"/>
        </w:numPr>
        <w:autoSpaceDE w:val="0"/>
        <w:autoSpaceDN w:val="0"/>
        <w:bidi/>
        <w:adjustRightInd w:val="0"/>
        <w:spacing w:before="240"/>
        <w:rPr>
          <w:rFonts w:asciiTheme="majorHAnsi" w:hAnsiTheme="majorHAnsi" w:cs="Simplified Arabic"/>
          <w:sz w:val="26"/>
          <w:szCs w:val="26"/>
          <w:lang w:bidi="ar-EG"/>
        </w:rPr>
      </w:pPr>
      <w:r w:rsidRPr="00B372F1">
        <w:rPr>
          <w:rFonts w:asciiTheme="majorHAnsi" w:hAnsiTheme="majorHAnsi" w:cs="Simplified Arabic" w:hint="cs"/>
          <w:sz w:val="26"/>
          <w:szCs w:val="26"/>
          <w:rtl/>
          <w:lang w:bidi="ar-EG"/>
        </w:rPr>
        <w:t>سكان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دولة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الإمارات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العربية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المتحدة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هم الأكثر ارتيادا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ل</w:t>
      </w:r>
      <w:r w:rsidRPr="00B372F1">
        <w:rPr>
          <w:rFonts w:asciiTheme="majorHAnsi" w:hAnsiTheme="majorHAnsi" w:cs="Simplified Arabic" w:hint="eastAsia"/>
          <w:sz w:val="26"/>
          <w:szCs w:val="26"/>
          <w:rtl/>
          <w:lang w:bidi="ar-EG"/>
        </w:rPr>
        <w:t>لسينما</w:t>
      </w:r>
      <w:r w:rsidRPr="00B372F1">
        <w:rPr>
          <w:rFonts w:asciiTheme="majorHAnsi" w:hAnsiTheme="majorHAnsi" w:cs="Simplified Arabic"/>
          <w:sz w:val="26"/>
          <w:szCs w:val="26"/>
          <w:rtl/>
          <w:lang w:bidi="ar-EG"/>
        </w:rPr>
        <w:t xml:space="preserve"> (82٪)</w:t>
      </w:r>
      <w:r w:rsidRPr="00B372F1">
        <w:rPr>
          <w:rFonts w:asciiTheme="majorHAnsi" w:hAnsiTheme="majorHAnsi" w:cs="Simplified Arabic" w:hint="eastAsia"/>
          <w:sz w:val="26"/>
          <w:szCs w:val="26"/>
          <w:rtl/>
          <w:lang w:bidi="ar-EG"/>
        </w:rPr>
        <w:t>،</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بينما</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يعتبر ال</w:t>
      </w:r>
      <w:r w:rsidRPr="00B372F1">
        <w:rPr>
          <w:rFonts w:asciiTheme="majorHAnsi" w:hAnsiTheme="majorHAnsi" w:cs="Simplified Arabic" w:hint="eastAsia"/>
          <w:sz w:val="26"/>
          <w:szCs w:val="26"/>
          <w:rtl/>
          <w:lang w:bidi="ar-EG"/>
        </w:rPr>
        <w:t>تونس</w:t>
      </w:r>
      <w:r w:rsidRPr="00B372F1">
        <w:rPr>
          <w:rFonts w:asciiTheme="majorHAnsi" w:hAnsiTheme="majorHAnsi" w:cs="Simplified Arabic" w:hint="cs"/>
          <w:sz w:val="26"/>
          <w:szCs w:val="26"/>
          <w:rtl/>
          <w:lang w:bidi="ar-EG"/>
        </w:rPr>
        <w:t>يون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ال</w:t>
      </w:r>
      <w:r w:rsidRPr="00B372F1">
        <w:rPr>
          <w:rFonts w:asciiTheme="majorHAnsi" w:hAnsiTheme="majorHAnsi" w:cs="Simplified Arabic" w:hint="eastAsia"/>
          <w:sz w:val="26"/>
          <w:szCs w:val="26"/>
          <w:rtl/>
          <w:lang w:bidi="ar-EG"/>
        </w:rPr>
        <w:t>أقل</w:t>
      </w:r>
      <w:r w:rsidRPr="00B372F1">
        <w:rPr>
          <w:rFonts w:asciiTheme="majorHAnsi" w:hAnsiTheme="majorHAnsi" w:cs="Simplified Arabic" w:hint="cs"/>
          <w:sz w:val="26"/>
          <w:szCs w:val="26"/>
          <w:rtl/>
          <w:lang w:bidi="ar-EG"/>
        </w:rPr>
        <w:t xml:space="preserve"> إقبالا على ارتيادها</w:t>
      </w:r>
      <w:r w:rsidRPr="00B372F1">
        <w:rPr>
          <w:rFonts w:asciiTheme="majorHAnsi" w:hAnsiTheme="majorHAnsi" w:cs="Simplified Arabic"/>
          <w:sz w:val="26"/>
          <w:szCs w:val="26"/>
          <w:rtl/>
          <w:lang w:bidi="ar-EG"/>
        </w:rPr>
        <w:t xml:space="preserve"> (15٪). </w:t>
      </w:r>
    </w:p>
    <w:p w:rsidR="00CB2A51" w:rsidRDefault="00CB2A51" w:rsidP="004E444B">
      <w:pPr>
        <w:pStyle w:val="ListParagraph"/>
        <w:numPr>
          <w:ilvl w:val="0"/>
          <w:numId w:val="2"/>
        </w:numPr>
        <w:autoSpaceDE w:val="0"/>
        <w:autoSpaceDN w:val="0"/>
        <w:bidi/>
        <w:adjustRightInd w:val="0"/>
        <w:spacing w:before="240"/>
        <w:rPr>
          <w:rFonts w:asciiTheme="majorHAnsi" w:hAnsiTheme="majorHAnsi" w:cs="Simplified Arabic"/>
          <w:sz w:val="26"/>
          <w:szCs w:val="26"/>
          <w:lang w:bidi="ar-EG"/>
        </w:rPr>
      </w:pPr>
      <w:r w:rsidRPr="00B372F1">
        <w:rPr>
          <w:rFonts w:asciiTheme="majorHAnsi" w:hAnsiTheme="majorHAnsi" w:cs="Simplified Arabic" w:hint="eastAsia"/>
          <w:sz w:val="26"/>
          <w:szCs w:val="26"/>
          <w:rtl/>
          <w:lang w:bidi="ar-EG"/>
        </w:rPr>
        <w:t>معظم</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أفراد العينة البحثية</w:t>
      </w:r>
      <w:r w:rsidRPr="00B372F1">
        <w:rPr>
          <w:rFonts w:asciiTheme="majorHAnsi" w:hAnsiTheme="majorHAnsi" w:cs="Simplified Arabic"/>
          <w:sz w:val="26"/>
          <w:szCs w:val="26"/>
          <w:rtl/>
          <w:lang w:bidi="ar-EG"/>
        </w:rPr>
        <w:t xml:space="preserve"> (58٪) </w:t>
      </w:r>
      <w:r w:rsidR="00993A8C">
        <w:rPr>
          <w:rFonts w:asciiTheme="majorHAnsi" w:hAnsiTheme="majorHAnsi" w:cs="Simplified Arabic" w:hint="cs"/>
          <w:sz w:val="26"/>
          <w:szCs w:val="26"/>
          <w:rtl/>
          <w:lang w:bidi="ar-EG"/>
        </w:rPr>
        <w:t>يف</w:t>
      </w:r>
      <w:r w:rsidR="004E444B">
        <w:rPr>
          <w:rFonts w:asciiTheme="majorHAnsi" w:hAnsiTheme="majorHAnsi" w:cs="Simplified Arabic" w:hint="cs"/>
          <w:sz w:val="26"/>
          <w:szCs w:val="26"/>
          <w:rtl/>
          <w:lang w:bidi="ar-EG"/>
        </w:rPr>
        <w:t>ضلون</w:t>
      </w:r>
      <w:r w:rsidRPr="00B372F1">
        <w:rPr>
          <w:rFonts w:asciiTheme="majorHAnsi" w:hAnsiTheme="majorHAnsi" w:cs="Simplified Arabic" w:hint="cs"/>
          <w:sz w:val="26"/>
          <w:szCs w:val="26"/>
          <w:rtl/>
          <w:lang w:bidi="ar-EG"/>
        </w:rPr>
        <w:t xml:space="preserve"> </w:t>
      </w:r>
      <w:r w:rsidRPr="00B372F1">
        <w:rPr>
          <w:rFonts w:asciiTheme="majorHAnsi" w:hAnsiTheme="majorHAnsi" w:cs="Simplified Arabic" w:hint="eastAsia"/>
          <w:sz w:val="26"/>
          <w:szCs w:val="26"/>
          <w:rtl/>
          <w:lang w:bidi="ar-EG"/>
        </w:rPr>
        <w:t>الكوميدي</w:t>
      </w:r>
      <w:r w:rsidRPr="00B372F1">
        <w:rPr>
          <w:rFonts w:asciiTheme="majorHAnsi" w:hAnsiTheme="majorHAnsi" w:cs="Simplified Arabic" w:hint="cs"/>
          <w:sz w:val="26"/>
          <w:szCs w:val="26"/>
          <w:rtl/>
          <w:lang w:bidi="ar-EG"/>
        </w:rPr>
        <w:t>ة.</w:t>
      </w:r>
    </w:p>
    <w:p w:rsidR="00993A8C" w:rsidRPr="00B372F1" w:rsidRDefault="00993A8C" w:rsidP="00C67B19">
      <w:pPr>
        <w:pStyle w:val="ListParagraph"/>
        <w:numPr>
          <w:ilvl w:val="0"/>
          <w:numId w:val="2"/>
        </w:numPr>
        <w:autoSpaceDE w:val="0"/>
        <w:autoSpaceDN w:val="0"/>
        <w:bidi/>
        <w:adjustRightInd w:val="0"/>
        <w:spacing w:before="240"/>
        <w:rPr>
          <w:rFonts w:asciiTheme="majorHAnsi" w:hAnsiTheme="majorHAnsi" w:cs="Simplified Arabic"/>
          <w:sz w:val="26"/>
          <w:szCs w:val="26"/>
          <w:lang w:bidi="ar-EG"/>
        </w:rPr>
      </w:pPr>
      <w:r>
        <w:rPr>
          <w:rFonts w:asciiTheme="majorHAnsi" w:hAnsiTheme="majorHAnsi" w:cs="Simplified Arabic" w:hint="cs"/>
          <w:sz w:val="26"/>
          <w:szCs w:val="26"/>
          <w:rtl/>
          <w:lang w:bidi="ar-EG"/>
        </w:rPr>
        <w:t>45% من العرب يقولون أنهم يشاهدون أفلام هوليوود. 34% يرون أن محتوى أفلام هوليوود "مضر بالإخلاق" و</w:t>
      </w:r>
      <w:r w:rsidR="00C67B19">
        <w:rPr>
          <w:rFonts w:asciiTheme="majorHAnsi" w:hAnsiTheme="majorHAnsi" w:cs="Simplified Arabic" w:hint="cs"/>
          <w:sz w:val="26"/>
          <w:szCs w:val="26"/>
          <w:rtl/>
          <w:lang w:bidi="ar-EG"/>
        </w:rPr>
        <w:t>35%</w:t>
      </w:r>
      <w:r>
        <w:rPr>
          <w:rFonts w:asciiTheme="majorHAnsi" w:hAnsiTheme="majorHAnsi" w:cs="Simplified Arabic" w:hint="cs"/>
          <w:sz w:val="26"/>
          <w:szCs w:val="26"/>
          <w:rtl/>
          <w:lang w:bidi="ar-EG"/>
        </w:rPr>
        <w:t xml:space="preserve"> يرون أن أفلام هوليوود لا تصور بدقة الحياة في العالم العربي.</w:t>
      </w:r>
    </w:p>
    <w:p w:rsidR="00CB2A51" w:rsidRDefault="00CB2A51" w:rsidP="00CB2A51">
      <w:pPr>
        <w:pStyle w:val="ListParagraph"/>
        <w:numPr>
          <w:ilvl w:val="0"/>
          <w:numId w:val="2"/>
        </w:numPr>
        <w:autoSpaceDE w:val="0"/>
        <w:autoSpaceDN w:val="0"/>
        <w:bidi/>
        <w:adjustRightInd w:val="0"/>
        <w:spacing w:before="240"/>
        <w:rPr>
          <w:rFonts w:asciiTheme="majorHAnsi" w:hAnsiTheme="majorHAnsi" w:cs="Simplified Arabic"/>
          <w:sz w:val="26"/>
          <w:szCs w:val="26"/>
          <w:lang w:bidi="ar-EG"/>
        </w:rPr>
      </w:pPr>
      <w:r w:rsidRPr="00B372F1">
        <w:rPr>
          <w:rFonts w:asciiTheme="majorHAnsi" w:hAnsiTheme="majorHAnsi" w:cs="Simplified Arabic"/>
          <w:sz w:val="26"/>
          <w:szCs w:val="26"/>
          <w:rtl/>
          <w:lang w:bidi="ar-EG"/>
        </w:rPr>
        <w:t xml:space="preserve">65٪ </w:t>
      </w:r>
      <w:r w:rsidRPr="00B372F1">
        <w:rPr>
          <w:rFonts w:asciiTheme="majorHAnsi" w:hAnsiTheme="majorHAnsi" w:cs="Simplified Arabic" w:hint="eastAsia"/>
          <w:sz w:val="26"/>
          <w:szCs w:val="26"/>
          <w:rtl/>
          <w:lang w:bidi="ar-EG"/>
        </w:rPr>
        <w:t>من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أفراد العينة البحثية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في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جميع</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البلدان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يرون</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 xml:space="preserve">أن </w:t>
      </w:r>
      <w:r w:rsidRPr="00B372F1">
        <w:rPr>
          <w:rFonts w:asciiTheme="majorHAnsi" w:hAnsiTheme="majorHAnsi" w:cs="Simplified Arabic" w:hint="eastAsia"/>
          <w:sz w:val="26"/>
          <w:szCs w:val="26"/>
          <w:rtl/>
          <w:lang w:bidi="ar-EG"/>
        </w:rPr>
        <w:t>الإشراف</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الحكومي</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يساعد</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على</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إنتاج</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أعمال ترفيهية ذات</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eastAsia"/>
          <w:sz w:val="26"/>
          <w:szCs w:val="26"/>
          <w:rtl/>
          <w:lang w:bidi="ar-EG"/>
        </w:rPr>
        <w:t>جودة</w:t>
      </w:r>
      <w:r w:rsidRPr="00B372F1">
        <w:rPr>
          <w:rFonts w:asciiTheme="majorHAnsi" w:hAnsiTheme="majorHAnsi" w:cs="Simplified Arabic"/>
          <w:sz w:val="26"/>
          <w:szCs w:val="26"/>
          <w:rtl/>
          <w:lang w:bidi="ar-EG"/>
        </w:rPr>
        <w:t xml:space="preserve"> </w:t>
      </w:r>
      <w:r w:rsidRPr="00B372F1">
        <w:rPr>
          <w:rFonts w:asciiTheme="majorHAnsi" w:hAnsiTheme="majorHAnsi" w:cs="Simplified Arabic" w:hint="cs"/>
          <w:sz w:val="26"/>
          <w:szCs w:val="26"/>
          <w:rtl/>
          <w:lang w:bidi="ar-EG"/>
        </w:rPr>
        <w:t>أعلى</w:t>
      </w:r>
      <w:r w:rsidRPr="00B372F1">
        <w:rPr>
          <w:rFonts w:asciiTheme="majorHAnsi" w:hAnsiTheme="majorHAnsi" w:cs="Simplified Arabic"/>
          <w:sz w:val="26"/>
          <w:szCs w:val="26"/>
          <w:rtl/>
          <w:lang w:bidi="ar-EG"/>
        </w:rPr>
        <w:t>.</w:t>
      </w:r>
    </w:p>
    <w:p w:rsidR="00C67B19" w:rsidRDefault="00C67B19" w:rsidP="00C67B19">
      <w:pPr>
        <w:pStyle w:val="ListParagraph"/>
        <w:autoSpaceDE w:val="0"/>
        <w:autoSpaceDN w:val="0"/>
        <w:bidi/>
        <w:adjustRightInd w:val="0"/>
        <w:spacing w:before="240"/>
        <w:rPr>
          <w:rFonts w:asciiTheme="majorHAnsi" w:hAnsiTheme="majorHAnsi" w:cs="Simplified Arabic"/>
          <w:sz w:val="26"/>
          <w:szCs w:val="26"/>
          <w:rtl/>
          <w:lang w:bidi="ar-EG"/>
        </w:rPr>
      </w:pPr>
    </w:p>
    <w:p w:rsidR="00C67B19" w:rsidRPr="00B372F1" w:rsidRDefault="00C67B19" w:rsidP="00C67B19">
      <w:pPr>
        <w:pStyle w:val="ListParagraph"/>
        <w:autoSpaceDE w:val="0"/>
        <w:autoSpaceDN w:val="0"/>
        <w:bidi/>
        <w:adjustRightInd w:val="0"/>
        <w:spacing w:before="240"/>
        <w:rPr>
          <w:rFonts w:asciiTheme="majorHAnsi" w:hAnsiTheme="majorHAnsi" w:cs="Simplified Arabic"/>
          <w:sz w:val="26"/>
          <w:szCs w:val="26"/>
          <w:lang w:bidi="ar-EG"/>
        </w:rPr>
      </w:pPr>
      <w:r>
        <w:rPr>
          <w:rFonts w:asciiTheme="majorHAnsi" w:hAnsiTheme="majorHAnsi" w:cs="Simplified Arabic" w:hint="cs"/>
          <w:sz w:val="26"/>
          <w:szCs w:val="26"/>
          <w:rtl/>
          <w:lang w:bidi="ar-EG"/>
        </w:rPr>
        <w:t xml:space="preserve">لمزيد من المعلومات حول اختيار العينات، منهجية البحت والترجيح، يرجى زيارة </w:t>
      </w:r>
      <w:r>
        <w:rPr>
          <w:rFonts w:asciiTheme="majorHAnsi" w:hAnsiTheme="majorHAnsi" w:cs="Simplified Arabic"/>
          <w:sz w:val="26"/>
          <w:szCs w:val="26"/>
          <w:lang w:bidi="ar-EG"/>
        </w:rPr>
        <w:t>mideastmedia.org</w:t>
      </w:r>
    </w:p>
    <w:p w:rsidR="00CB2A51" w:rsidRPr="00B372F1" w:rsidRDefault="00CB2A51" w:rsidP="00CB2A51">
      <w:pPr>
        <w:pStyle w:val="ListParagraph"/>
        <w:autoSpaceDE w:val="0"/>
        <w:autoSpaceDN w:val="0"/>
        <w:adjustRightInd w:val="0"/>
        <w:spacing w:before="240"/>
        <w:rPr>
          <w:rFonts w:asciiTheme="majorHAnsi" w:hAnsiTheme="majorHAnsi" w:cs="Simplified Arabic"/>
          <w:sz w:val="26"/>
          <w:szCs w:val="26"/>
          <w:lang w:bidi="ar-EG"/>
        </w:rPr>
      </w:pPr>
      <w:r w:rsidRPr="00B372F1">
        <w:rPr>
          <w:rFonts w:asciiTheme="majorHAnsi" w:hAnsiTheme="majorHAnsi" w:cs="Simplified Arabic"/>
          <w:sz w:val="26"/>
          <w:szCs w:val="26"/>
          <w:lang w:bidi="ar-EG"/>
        </w:rPr>
        <w:t xml:space="preserve"> </w:t>
      </w:r>
    </w:p>
    <w:p w:rsidR="00CB2A51" w:rsidRPr="00B372F1" w:rsidRDefault="00CB2A51" w:rsidP="00CB2A51">
      <w:pPr>
        <w:autoSpaceDE w:val="0"/>
        <w:autoSpaceDN w:val="0"/>
        <w:adjustRightInd w:val="0"/>
        <w:spacing w:before="240"/>
        <w:rPr>
          <w:rFonts w:asciiTheme="majorHAnsi" w:hAnsiTheme="majorHAnsi" w:cs="Simplified Arabic"/>
          <w:sz w:val="26"/>
          <w:szCs w:val="26"/>
          <w:lang w:bidi="ar-EG"/>
        </w:rPr>
      </w:pPr>
    </w:p>
    <w:p w:rsidR="00A367D0" w:rsidRPr="004E444B" w:rsidRDefault="004E444B" w:rsidP="00A367D0">
      <w:pPr>
        <w:tabs>
          <w:tab w:val="left" w:pos="6480"/>
        </w:tabs>
        <w:bidi/>
        <w:spacing w:line="276" w:lineRule="auto"/>
        <w:rPr>
          <w:rStyle w:val="Hyperlink"/>
          <w:rFonts w:asciiTheme="minorHAnsi" w:hAnsiTheme="minorHAnsi" w:cs="Arial"/>
          <w:i/>
          <w:iCs/>
          <w:color w:val="000000" w:themeColor="text1"/>
          <w:u w:val="none"/>
        </w:rPr>
      </w:pPr>
      <w:r w:rsidRPr="004E444B">
        <w:rPr>
          <w:rStyle w:val="Hyperlink"/>
          <w:rFonts w:asciiTheme="minorHAnsi" w:hAnsiTheme="minorHAnsi" w:cs="Arial" w:hint="cs"/>
          <w:i/>
          <w:iCs/>
          <w:color w:val="000000" w:themeColor="text1"/>
          <w:u w:val="none"/>
          <w:rtl/>
        </w:rPr>
        <w:t xml:space="preserve">الكلمات الرئيسة: جامعة نورثويستيرن في قطر, مؤسسة الدوحة للأفلام, استطلاع رأي عن وسائل الإعلام الترفيهية, دراسة اعلامية عن الشرق الأوسط, بحث إعلامي, استطلاع رأي اعلامي, الإعلام العربي, الإعلام في الشرق الأوسط, تليفزيون, تلفاز, المملكة العربية السعودية, مصر, تونس, كوميديا, الرقابة، سينما، انتاج </w:t>
      </w:r>
    </w:p>
    <w:p w:rsidR="00A367D0" w:rsidRDefault="00A367D0" w:rsidP="00A367D0">
      <w:pPr>
        <w:tabs>
          <w:tab w:val="left" w:pos="6480"/>
        </w:tabs>
        <w:bidi/>
        <w:spacing w:line="276" w:lineRule="auto"/>
        <w:rPr>
          <w:rStyle w:val="Hyperlink"/>
          <w:rFonts w:asciiTheme="minorHAnsi" w:hAnsiTheme="minorHAnsi" w:cs="Calibri"/>
          <w:color w:val="000000" w:themeColor="text1"/>
          <w:sz w:val="22"/>
          <w:szCs w:val="22"/>
        </w:rPr>
      </w:pPr>
    </w:p>
    <w:p w:rsidR="00A367D0" w:rsidRDefault="00A367D0" w:rsidP="00A367D0">
      <w:pPr>
        <w:tabs>
          <w:tab w:val="left" w:pos="6480"/>
        </w:tabs>
        <w:bidi/>
        <w:spacing w:line="276" w:lineRule="auto"/>
        <w:rPr>
          <w:rStyle w:val="Hyperlink"/>
          <w:rFonts w:asciiTheme="minorHAnsi" w:hAnsiTheme="minorHAnsi" w:cs="Calibri"/>
          <w:color w:val="000000" w:themeColor="text1"/>
          <w:sz w:val="22"/>
          <w:szCs w:val="22"/>
        </w:rPr>
      </w:pPr>
    </w:p>
    <w:p w:rsidR="00A367D0" w:rsidRDefault="00A367D0" w:rsidP="00A367D0">
      <w:pPr>
        <w:tabs>
          <w:tab w:val="left" w:pos="6480"/>
        </w:tabs>
        <w:bidi/>
        <w:spacing w:line="276" w:lineRule="auto"/>
        <w:rPr>
          <w:rStyle w:val="Hyperlink"/>
          <w:rFonts w:asciiTheme="minorHAnsi" w:hAnsiTheme="minorHAnsi" w:cs="Calibri"/>
          <w:color w:val="000000" w:themeColor="text1"/>
          <w:sz w:val="22"/>
          <w:szCs w:val="22"/>
        </w:rPr>
      </w:pPr>
    </w:p>
    <w:p w:rsidR="00A367D0" w:rsidRDefault="00A367D0" w:rsidP="00A367D0">
      <w:pPr>
        <w:tabs>
          <w:tab w:val="left" w:pos="6480"/>
        </w:tabs>
        <w:bidi/>
        <w:spacing w:line="276" w:lineRule="auto"/>
        <w:rPr>
          <w:rStyle w:val="Hyperlink"/>
          <w:rFonts w:asciiTheme="minorHAnsi" w:hAnsiTheme="minorHAnsi" w:cs="Calibri"/>
          <w:color w:val="000000" w:themeColor="text1"/>
          <w:sz w:val="22"/>
          <w:szCs w:val="22"/>
        </w:rPr>
      </w:pPr>
    </w:p>
    <w:p w:rsidR="00A367D0" w:rsidRDefault="00A367D0" w:rsidP="00A367D0">
      <w:pPr>
        <w:tabs>
          <w:tab w:val="left" w:pos="6480"/>
        </w:tabs>
        <w:bidi/>
        <w:spacing w:line="276" w:lineRule="auto"/>
        <w:rPr>
          <w:rStyle w:val="Hyperlink"/>
          <w:rFonts w:asciiTheme="minorHAnsi" w:hAnsiTheme="minorHAnsi" w:cs="Calibri"/>
          <w:color w:val="000000" w:themeColor="text1"/>
          <w:sz w:val="22"/>
          <w:szCs w:val="22"/>
        </w:rPr>
      </w:pPr>
    </w:p>
    <w:p w:rsidR="006E6F04" w:rsidRPr="0049395B" w:rsidRDefault="003F3629" w:rsidP="003F3629">
      <w:pPr>
        <w:bidi/>
        <w:spacing w:line="276" w:lineRule="auto"/>
        <w:jc w:val="center"/>
        <w:rPr>
          <w:rFonts w:asciiTheme="minorHAnsi" w:hAnsiTheme="minorHAnsi" w:cs="Calibri"/>
          <w:color w:val="000000" w:themeColor="text1"/>
          <w:lang w:bidi="en-US"/>
        </w:rPr>
      </w:pPr>
      <w:r>
        <w:rPr>
          <w:rFonts w:ascii="Calibri" w:hAnsiTheme="minorHAnsi" w:cs="Calibri"/>
          <w:color w:val="000000" w:themeColor="text1"/>
          <w:rtl/>
          <w:lang w:bidi="en-US"/>
        </w:rPr>
        <w:t xml:space="preserve">- </w:t>
      </w:r>
      <w:r>
        <w:rPr>
          <w:rFonts w:asciiTheme="minorHAnsi" w:hAnsiTheme="minorHAnsi"/>
          <w:color w:val="000000" w:themeColor="text1"/>
          <w:rtl/>
        </w:rPr>
        <w:t>انتهى</w:t>
      </w:r>
      <w:r>
        <w:rPr>
          <w:rFonts w:ascii="Calibri" w:hAnsiTheme="minorHAnsi" w:cs="Calibri"/>
          <w:color w:val="000000" w:themeColor="text1"/>
          <w:rtl/>
          <w:lang w:bidi="en-US"/>
        </w:rPr>
        <w:t xml:space="preserve">- </w:t>
      </w:r>
    </w:p>
    <w:p w:rsidR="00FD3986" w:rsidRPr="000F7F39" w:rsidRDefault="00FD3986" w:rsidP="00FD3986">
      <w:pPr>
        <w:bidi/>
        <w:rPr>
          <w:rFonts w:cs="Simplified Arabic"/>
          <w:b/>
          <w:bCs/>
          <w:rtl/>
          <w:lang w:bidi="ar-QA"/>
        </w:rPr>
      </w:pPr>
      <w:r w:rsidRPr="000F7F39">
        <w:rPr>
          <w:rFonts w:cs="Simplified Arabic"/>
          <w:b/>
          <w:bCs/>
          <w:rtl/>
          <w:lang w:bidi="ar-QA"/>
        </w:rPr>
        <w:t>نبذة عن جامعة نورثويست</w:t>
      </w:r>
      <w:r w:rsidRPr="000F7F39">
        <w:rPr>
          <w:rFonts w:cs="Simplified Arabic" w:hint="cs"/>
          <w:b/>
          <w:bCs/>
          <w:rtl/>
          <w:lang w:bidi="ar-QA"/>
        </w:rPr>
        <w:t>ي</w:t>
      </w:r>
      <w:r w:rsidRPr="000F7F39">
        <w:rPr>
          <w:rFonts w:cs="Simplified Arabic"/>
          <w:b/>
          <w:bCs/>
          <w:rtl/>
          <w:lang w:bidi="ar-QA"/>
        </w:rPr>
        <w:t>رن في قطر</w:t>
      </w:r>
    </w:p>
    <w:p w:rsidR="00FD3986" w:rsidRPr="000F7F39" w:rsidRDefault="00FD3986" w:rsidP="00AC3AE4">
      <w:pPr>
        <w:bidi/>
        <w:jc w:val="both"/>
        <w:rPr>
          <w:rFonts w:asciiTheme="minorHAnsi" w:hAnsiTheme="minorHAnsi" w:cs="Simplified Arabic"/>
          <w:i/>
          <w:color w:val="000000" w:themeColor="text1"/>
          <w:lang w:bidi="ar-EG"/>
        </w:rPr>
      </w:pPr>
      <w:r w:rsidRPr="000F7F39">
        <w:rPr>
          <w:rFonts w:cs="Simplified Arabic"/>
          <w:rtl/>
          <w:lang w:bidi="ar-QA"/>
        </w:rPr>
        <w:t>تأسست جامعة نورثويست</w:t>
      </w:r>
      <w:r w:rsidRPr="000F7F39">
        <w:rPr>
          <w:rFonts w:cs="Simplified Arabic" w:hint="cs"/>
          <w:rtl/>
          <w:lang w:bidi="ar-QA"/>
        </w:rPr>
        <w:t>ي</w:t>
      </w:r>
      <w:r w:rsidRPr="000F7F39">
        <w:rPr>
          <w:rFonts w:cs="Simplified Arabic"/>
          <w:rtl/>
          <w:lang w:bidi="ar-QA"/>
        </w:rPr>
        <w:t xml:space="preserve">رن في قطر عام 2008 بواسطة المؤسسة الأم </w:t>
      </w:r>
      <w:hyperlink r:id="rId11" w:history="1">
        <w:r w:rsidRPr="000F7F39">
          <w:rPr>
            <w:rStyle w:val="Hyperlink"/>
            <w:rFonts w:cs="Simplified Arabic"/>
            <w:rtl/>
            <w:lang w:bidi="ar-QA"/>
          </w:rPr>
          <w:t>جامعة نورثويست</w:t>
        </w:r>
        <w:r w:rsidRPr="000F7F39">
          <w:rPr>
            <w:rStyle w:val="Hyperlink"/>
            <w:rFonts w:cs="Simplified Arabic" w:hint="cs"/>
            <w:rtl/>
            <w:lang w:bidi="ar-QA"/>
          </w:rPr>
          <w:t>ي</w:t>
        </w:r>
        <w:r w:rsidRPr="000F7F39">
          <w:rPr>
            <w:rStyle w:val="Hyperlink"/>
            <w:rFonts w:cs="Simplified Arabic"/>
            <w:rtl/>
            <w:lang w:bidi="ar-QA"/>
          </w:rPr>
          <w:t>رن</w:t>
        </w:r>
      </w:hyperlink>
      <w:r w:rsidRPr="000F7F39">
        <w:rPr>
          <w:rFonts w:cs="Simplified Arabic"/>
          <w:rtl/>
          <w:lang w:bidi="ar-QA"/>
        </w:rPr>
        <w:t xml:space="preserve"> في إيفانستون بولاية إلينو</w:t>
      </w:r>
      <w:r w:rsidRPr="000F7F39">
        <w:rPr>
          <w:rFonts w:cs="Simplified Arabic" w:hint="cs"/>
          <w:rtl/>
          <w:lang w:bidi="ar-QA"/>
        </w:rPr>
        <w:t>ا</w:t>
      </w:r>
      <w:r w:rsidRPr="000F7F39">
        <w:rPr>
          <w:rFonts w:cs="Simplified Arabic"/>
          <w:rtl/>
          <w:lang w:bidi="ar-QA"/>
        </w:rPr>
        <w:t>، في الولايات المتحدة الأمريكية</w:t>
      </w:r>
      <w:r w:rsidRPr="000F7F39">
        <w:rPr>
          <w:rFonts w:cs="Simplified Arabic" w:hint="cs"/>
          <w:rtl/>
          <w:lang w:bidi="ar-QA"/>
        </w:rPr>
        <w:t>،</w:t>
      </w:r>
      <w:r w:rsidRPr="000F7F39">
        <w:rPr>
          <w:rFonts w:cs="Simplified Arabic"/>
          <w:rtl/>
          <w:lang w:bidi="ar-QA"/>
        </w:rPr>
        <w:t xml:space="preserve"> بالشراكة مع مؤسسة قطر. وترتكز جامعة نورثويست</w:t>
      </w:r>
      <w:r w:rsidRPr="000F7F39">
        <w:rPr>
          <w:rFonts w:cs="Simplified Arabic" w:hint="cs"/>
          <w:rtl/>
          <w:lang w:bidi="ar-QA"/>
        </w:rPr>
        <w:t>ي</w:t>
      </w:r>
      <w:r w:rsidRPr="000F7F39">
        <w:rPr>
          <w:rFonts w:cs="Simplified Arabic"/>
          <w:rtl/>
          <w:lang w:bidi="ar-QA"/>
        </w:rPr>
        <w:t>رن</w:t>
      </w:r>
      <w:r w:rsidRPr="000F7F39">
        <w:rPr>
          <w:rFonts w:cs="Simplified Arabic" w:hint="cs"/>
          <w:rtl/>
          <w:lang w:bidi="ar-QA"/>
        </w:rPr>
        <w:t xml:space="preserve"> في </w:t>
      </w:r>
      <w:r w:rsidRPr="000F7F39">
        <w:rPr>
          <w:rFonts w:cs="Simplified Arabic"/>
          <w:rtl/>
          <w:lang w:bidi="ar-QA"/>
        </w:rPr>
        <w:t xml:space="preserve">قطر على ما لدى الجامعة الأم من </w:t>
      </w:r>
      <w:r w:rsidR="003F3629" w:rsidRPr="000F7F39">
        <w:rPr>
          <w:rFonts w:cs="Simplified Arabic" w:hint="cs"/>
          <w:rtl/>
          <w:lang w:bidi="ar-QA"/>
        </w:rPr>
        <w:t xml:space="preserve">تاريخ مرموق وبرامج شهيرة وكليات </w:t>
      </w:r>
      <w:r w:rsidRPr="000F7F39">
        <w:rPr>
          <w:rFonts w:cs="Simplified Arabic"/>
          <w:rtl/>
          <w:lang w:bidi="ar-QA"/>
        </w:rPr>
        <w:t xml:space="preserve">مرموقة مثل كليات التواصل الإعلامي، والصحافة، والعلوم الإنسانية، التي تعلم الطلاب </w:t>
      </w:r>
      <w:r w:rsidR="003F3629" w:rsidRPr="000F7F39">
        <w:rPr>
          <w:rFonts w:cs="Simplified Arabic" w:hint="cs"/>
          <w:rtl/>
          <w:lang w:bidi="ar-QA"/>
        </w:rPr>
        <w:t xml:space="preserve">وتهيئهم </w:t>
      </w:r>
      <w:r w:rsidRPr="000F7F39">
        <w:rPr>
          <w:rFonts w:cs="Simplified Arabic"/>
          <w:rtl/>
          <w:lang w:bidi="ar-QA"/>
        </w:rPr>
        <w:t xml:space="preserve">لشغل مناصب قيادية في صناعة الإعلام العالمية سريعة التطور. وفي سياق الدور النشط الذي </w:t>
      </w:r>
      <w:r w:rsidR="003F3629" w:rsidRPr="000F7F39">
        <w:rPr>
          <w:rFonts w:cs="Simplified Arabic" w:hint="cs"/>
          <w:rtl/>
          <w:lang w:bidi="ar-QA"/>
        </w:rPr>
        <w:t xml:space="preserve">تقوم به </w:t>
      </w:r>
      <w:r w:rsidRPr="000F7F39">
        <w:rPr>
          <w:rFonts w:cs="Simplified Arabic"/>
          <w:rtl/>
          <w:lang w:bidi="ar-QA"/>
        </w:rPr>
        <w:t xml:space="preserve">الجامعة في </w:t>
      </w:r>
      <w:r w:rsidRPr="000F7F39">
        <w:rPr>
          <w:rFonts w:cs="Simplified Arabic"/>
          <w:rtl/>
          <w:lang w:bidi="ar-QA"/>
        </w:rPr>
        <w:lastRenderedPageBreak/>
        <w:t>تنمية اقتصاد حديث قائم على المعرفة في قطر، تقدم جامعة نورثويست</w:t>
      </w:r>
      <w:r w:rsidRPr="000F7F39">
        <w:rPr>
          <w:rFonts w:cs="Simplified Arabic" w:hint="cs"/>
          <w:rtl/>
          <w:lang w:bidi="ar-QA"/>
        </w:rPr>
        <w:t>ي</w:t>
      </w:r>
      <w:r w:rsidRPr="000F7F39">
        <w:rPr>
          <w:rFonts w:cs="Simplified Arabic"/>
          <w:rtl/>
          <w:lang w:bidi="ar-QA"/>
        </w:rPr>
        <w:t>رن</w:t>
      </w:r>
      <w:r w:rsidRPr="000F7F39">
        <w:rPr>
          <w:rFonts w:cs="Simplified Arabic" w:hint="cs"/>
          <w:rtl/>
          <w:lang w:bidi="ar-QA"/>
        </w:rPr>
        <w:t xml:space="preserve"> في </w:t>
      </w:r>
      <w:r w:rsidRPr="000F7F39">
        <w:rPr>
          <w:rFonts w:cs="Simplified Arabic"/>
          <w:rtl/>
          <w:lang w:bidi="ar-QA"/>
        </w:rPr>
        <w:t xml:space="preserve">قطر إسهامات </w:t>
      </w:r>
      <w:r w:rsidR="003F3629" w:rsidRPr="000F7F39">
        <w:rPr>
          <w:rFonts w:cs="Simplified Arabic" w:hint="cs"/>
          <w:rtl/>
          <w:lang w:bidi="ar-QA"/>
        </w:rPr>
        <w:t xml:space="preserve">بارزة </w:t>
      </w:r>
      <w:r w:rsidRPr="000F7F39">
        <w:rPr>
          <w:rFonts w:cs="Simplified Arabic"/>
          <w:rtl/>
          <w:lang w:bidi="ar-QA"/>
        </w:rPr>
        <w:t>في مجالات البحوث والريادة الفكرية، والخدمات ذات الصلة بقطر والشرق الأوسط والمجتمع العالمي.</w:t>
      </w:r>
    </w:p>
    <w:p w:rsidR="00C32D48" w:rsidRPr="003F3629" w:rsidRDefault="00C32D48" w:rsidP="00FD3986">
      <w:pPr>
        <w:bidi/>
        <w:rPr>
          <w:highlight w:val="yellow"/>
          <w:rtl/>
          <w:lang w:bidi="ar-QA"/>
        </w:rPr>
      </w:pPr>
    </w:p>
    <w:p w:rsidR="006E6F04" w:rsidRDefault="006E6F04" w:rsidP="0049395B">
      <w:pPr>
        <w:spacing w:line="276" w:lineRule="auto"/>
        <w:rPr>
          <w:rFonts w:asciiTheme="minorHAnsi" w:hAnsiTheme="minorHAnsi" w:cs="Calibri"/>
          <w:color w:val="000000" w:themeColor="text1"/>
          <w:highlight w:val="yellow"/>
        </w:rPr>
      </w:pPr>
    </w:p>
    <w:p w:rsidR="002835E9" w:rsidRPr="002835E9" w:rsidRDefault="002835E9" w:rsidP="002835E9">
      <w:pPr>
        <w:bidi/>
        <w:rPr>
          <w:rFonts w:ascii="Simplified Arabic" w:hAnsi="Simplified Arabic" w:cs="Simplified Arabic"/>
          <w:b/>
          <w:bCs/>
          <w:lang w:bidi="ar-SY"/>
        </w:rPr>
      </w:pPr>
      <w:r w:rsidRPr="002835E9">
        <w:rPr>
          <w:rFonts w:ascii="Simplified Arabic" w:hAnsi="Simplified Arabic" w:cs="Simplified Arabic"/>
          <w:b/>
          <w:bCs/>
          <w:rtl/>
          <w:lang w:bidi="ar-SY"/>
        </w:rPr>
        <w:t>نبذة عن "مؤسسة الدوحة للأفلام"</w:t>
      </w:r>
    </w:p>
    <w:p w:rsidR="002835E9" w:rsidRPr="002835E9" w:rsidRDefault="002835E9" w:rsidP="002835E9">
      <w:pPr>
        <w:bidi/>
        <w:rPr>
          <w:rFonts w:ascii="Simplified Arabic" w:hAnsi="Simplified Arabic" w:cs="Simplified Arabic"/>
          <w:lang w:bidi="ar-SY"/>
        </w:rPr>
      </w:pPr>
      <w:r w:rsidRPr="002835E9">
        <w:rPr>
          <w:rFonts w:ascii="Simplified Arabic" w:hAnsi="Simplified Arabic" w:cs="Simplified Arabic"/>
          <w:rtl/>
          <w:lang w:bidi="ar-SY"/>
        </w:rPr>
        <w:t>"مؤسسة الدوحة للأفلام" مؤسسة ثقافية</w:t>
      </w:r>
      <w:r w:rsidRPr="002835E9">
        <w:rPr>
          <w:rFonts w:ascii="Simplified Arabic" w:hAnsi="Simplified Arabic" w:cs="Simplified Arabic"/>
          <w:rtl/>
          <w:lang w:bidi="ar-QA"/>
        </w:rPr>
        <w:t xml:space="preserve"> </w:t>
      </w:r>
      <w:r w:rsidRPr="002835E9">
        <w:rPr>
          <w:rFonts w:ascii="Simplified Arabic" w:hAnsi="Simplified Arabic" w:cs="Simplified Arabic"/>
          <w:rtl/>
          <w:lang w:bidi="ar-SY"/>
        </w:rPr>
        <w:t xml:space="preserve">مستقلة </w:t>
      </w:r>
      <w:r w:rsidRPr="002835E9">
        <w:rPr>
          <w:rFonts w:ascii="Simplified Arabic" w:hAnsi="Simplified Arabic" w:cs="Simplified Arabic"/>
          <w:rtl/>
          <w:lang w:bidi="ar-QA"/>
        </w:rPr>
        <w:t>غير ربحية</w:t>
      </w:r>
      <w:r w:rsidRPr="002835E9">
        <w:rPr>
          <w:rFonts w:ascii="Simplified Arabic" w:hAnsi="Simplified Arabic" w:cs="Simplified Arabic"/>
          <w:rtl/>
          <w:lang w:bidi="ar-SY"/>
        </w:rPr>
        <w:t xml:space="preserve"> تأسست عام 2010 لضم كافة المبادرات السينمائية في قطر تحت مظلة واحدة. تدعم المؤسسة نمو الأفلام المحلية من خلال تعزيز التعليم السينمائي ورفع الذائقة السينمائية والمساهمة في تطوير وبناء صناعة سينمائية إبداعية ومستدامة  في قطر</w:t>
      </w:r>
      <w:r w:rsidRPr="002835E9">
        <w:rPr>
          <w:rFonts w:ascii="Simplified Arabic" w:hAnsi="Simplified Arabic" w:cs="Simplified Arabic"/>
          <w:lang w:bidi="ar-SY"/>
        </w:rPr>
        <w:t>.</w:t>
      </w:r>
    </w:p>
    <w:p w:rsidR="002835E9" w:rsidRPr="002835E9" w:rsidRDefault="002835E9" w:rsidP="002835E9">
      <w:pPr>
        <w:bidi/>
        <w:rPr>
          <w:rFonts w:ascii="Simplified Arabic" w:hAnsi="Simplified Arabic" w:cs="Simplified Arabic"/>
          <w:lang w:bidi="ar-QA"/>
        </w:rPr>
      </w:pPr>
      <w:r w:rsidRPr="002835E9">
        <w:rPr>
          <w:rFonts w:ascii="Simplified Arabic" w:hAnsi="Simplified Arabic" w:cs="Simplified Arabic"/>
          <w:rtl/>
          <w:lang w:bidi="ar-SY"/>
        </w:rPr>
        <w:t xml:space="preserve"> تتضمن برامج "مؤسسة الدوحة للأفلام" على مدار العام: تمويل وإنتاج الأفلام المحلية والإقليميّة والعالمية، والبرامج التعليمية وعروض الأفلام</w:t>
      </w:r>
      <w:r w:rsidRPr="002835E9">
        <w:rPr>
          <w:rFonts w:ascii="Simplified Arabic" w:hAnsi="Simplified Arabic" w:cs="Simplified Arabic"/>
          <w:rtl/>
          <w:lang w:bidi="ar-QA"/>
        </w:rPr>
        <w:t>، بالإضافة إلى تنظيم مهرجان أجيال السينمائي ومهرجان قمرة الدوحة السينمائي.</w:t>
      </w:r>
    </w:p>
    <w:p w:rsidR="002835E9" w:rsidRPr="002835E9" w:rsidRDefault="002835E9" w:rsidP="002835E9">
      <w:pPr>
        <w:bidi/>
        <w:rPr>
          <w:rFonts w:ascii="Simplified Arabic" w:hAnsi="Simplified Arabic" w:cs="Simplified Arabic"/>
          <w:rtl/>
          <w:lang w:bidi="ar-SY"/>
        </w:rPr>
      </w:pPr>
    </w:p>
    <w:p w:rsidR="002835E9" w:rsidRPr="002835E9" w:rsidRDefault="002835E9" w:rsidP="002835E9">
      <w:pPr>
        <w:bidi/>
        <w:rPr>
          <w:rFonts w:ascii="Simplified Arabic" w:hAnsi="Simplified Arabic" w:cs="Simplified Arabic"/>
          <w:rtl/>
          <w:lang w:bidi="ar-SY"/>
        </w:rPr>
      </w:pPr>
      <w:r w:rsidRPr="002835E9">
        <w:rPr>
          <w:rFonts w:ascii="Simplified Arabic" w:hAnsi="Simplified Arabic" w:cs="Simplified Arabic"/>
          <w:rtl/>
          <w:lang w:bidi="ar-SY"/>
        </w:rPr>
        <w:t xml:space="preserve">وباتخاذها للثقافة والمجتمع والتعليم والترفيه ركائز أساسيّة لها، تشكل "مؤسسة الدوحة للأفلام" مركزاً سينمائياً شاملاً في الدوحة، بالإضافة إلى كونها مورداً أساسياً للمنطقة والعالم. </w:t>
      </w:r>
    </w:p>
    <w:p w:rsidR="002835E9" w:rsidRPr="002835E9" w:rsidRDefault="002835E9" w:rsidP="002835E9">
      <w:pPr>
        <w:bidi/>
        <w:rPr>
          <w:rFonts w:ascii="Simplified Arabic" w:hAnsi="Simplified Arabic" w:cs="Simplified Arabic"/>
          <w:rtl/>
        </w:rPr>
      </w:pPr>
      <w:r w:rsidRPr="002835E9">
        <w:rPr>
          <w:rFonts w:ascii="Simplified Arabic" w:hAnsi="Simplified Arabic" w:cs="Simplified Arabic"/>
          <w:rtl/>
          <w:lang w:bidi="ar-SY"/>
        </w:rPr>
        <w:t xml:space="preserve">تلتزم المؤسسة بدعم الرؤية الوطنية 2030 الرامية إلى بناء اقتصاد قطري مستدام يقوم على أسس المعرفة. </w:t>
      </w:r>
    </w:p>
    <w:p w:rsidR="002835E9" w:rsidRPr="002835E9" w:rsidRDefault="002835E9" w:rsidP="002835E9">
      <w:pPr>
        <w:keepNext/>
        <w:bidi/>
        <w:jc w:val="both"/>
        <w:outlineLvl w:val="0"/>
        <w:rPr>
          <w:rFonts w:ascii="Cambria" w:eastAsia="Times New Roman" w:hAnsi="Cambria" w:cs="Simplified Arabic"/>
          <w:b/>
          <w:bCs/>
          <w:kern w:val="32"/>
          <w:rtl/>
        </w:rPr>
      </w:pPr>
    </w:p>
    <w:p w:rsidR="002835E9" w:rsidRPr="002835E9" w:rsidRDefault="002835E9" w:rsidP="002835E9">
      <w:pPr>
        <w:rPr>
          <w:rFonts w:cs="Arial"/>
        </w:rPr>
      </w:pPr>
    </w:p>
    <w:p w:rsidR="00D7121F" w:rsidRPr="0049395B" w:rsidRDefault="00D7121F" w:rsidP="0049395B">
      <w:pPr>
        <w:rPr>
          <w:rFonts w:asciiTheme="minorHAnsi" w:hAnsiTheme="minorHAnsi"/>
        </w:rPr>
      </w:pPr>
    </w:p>
    <w:sectPr w:rsidR="00D7121F" w:rsidRPr="0049395B" w:rsidSect="009054AC">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940" w:rsidRDefault="00903940">
      <w:r>
        <w:separator/>
      </w:r>
    </w:p>
  </w:endnote>
  <w:endnote w:type="continuationSeparator" w:id="0">
    <w:p w:rsidR="00903940" w:rsidRDefault="00903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roman"/>
    <w:pitch w:val="default"/>
  </w:font>
  <w:font w:name="Simplified Arabic">
    <w:panose1 w:val="02020603050405020304"/>
    <w:charset w:val="00"/>
    <w:family w:val="roman"/>
    <w:pitch w:val="variable"/>
    <w:sig w:usb0="00002003" w:usb1="00000000" w:usb2="00000000" w:usb3="00000000" w:csb0="00000041" w:csb1="00000000"/>
  </w:font>
  <w:font w:name="Whitney-Book">
    <w:altName w:val="Cambri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30" w:rsidRPr="005A708F" w:rsidRDefault="00914530" w:rsidP="009054AC">
    <w:pPr>
      <w:pStyle w:val="Footer"/>
      <w:spacing w:after="120"/>
      <w:jc w:val="center"/>
      <w:rPr>
        <w:rFonts w:ascii="Whitney-Book" w:hAnsi="Whitney-Book"/>
        <w:color w:val="808080"/>
        <w:sz w:val="18"/>
        <w:szCs w:val="18"/>
      </w:rPr>
    </w:pPr>
    <w:r w:rsidRPr="005A708F">
      <w:rPr>
        <w:rFonts w:ascii="Whitney-Book" w:hAnsi="Whitney-Book"/>
        <w:color w:val="808080"/>
        <w:sz w:val="18"/>
        <w:szCs w:val="18"/>
      </w:rPr>
      <w:t>P.O. Box 34102 | Education City | Doha, Qatar</w:t>
    </w:r>
  </w:p>
  <w:p w:rsidR="00914530" w:rsidRPr="00626836" w:rsidRDefault="00914530" w:rsidP="009054AC">
    <w:pPr>
      <w:pStyle w:val="Footer"/>
      <w:jc w:val="center"/>
      <w:rPr>
        <w:rFonts w:ascii="Whitney-Book" w:hAnsi="Whitney-Book"/>
        <w:color w:val="808080"/>
        <w:sz w:val="18"/>
        <w:szCs w:val="18"/>
      </w:rPr>
    </w:pPr>
    <w:r w:rsidRPr="005A708F">
      <w:rPr>
        <w:rFonts w:ascii="Whitney-Book" w:hAnsi="Whitney-Book"/>
        <w:color w:val="808080"/>
        <w:sz w:val="18"/>
        <w:szCs w:val="18"/>
      </w:rPr>
      <w:t>T +974 4454 5000 | F +974 4454 51</w:t>
    </w:r>
    <w:r>
      <w:rPr>
        <w:rFonts w:ascii="Whitney-Book" w:hAnsi="Whitney-Book"/>
        <w:color w:val="808080"/>
        <w:sz w:val="18"/>
        <w:szCs w:val="18"/>
      </w:rPr>
      <w:t>80 | www.qatar.northwestern.edu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30" w:rsidRPr="005A708F" w:rsidRDefault="00914530" w:rsidP="009054AC">
    <w:pPr>
      <w:pStyle w:val="Footer"/>
      <w:spacing w:after="120"/>
      <w:jc w:val="center"/>
      <w:rPr>
        <w:rFonts w:ascii="Whitney-Book" w:hAnsi="Whitney-Book"/>
        <w:color w:val="808080"/>
        <w:sz w:val="18"/>
        <w:szCs w:val="18"/>
      </w:rPr>
    </w:pPr>
    <w:r w:rsidRPr="005A708F">
      <w:rPr>
        <w:rFonts w:ascii="Whitney-Book" w:hAnsi="Whitney-Book"/>
        <w:color w:val="808080"/>
        <w:sz w:val="18"/>
        <w:szCs w:val="18"/>
      </w:rPr>
      <w:t>P.O. Box 34102 | Education City | Doha, Qatar</w:t>
    </w:r>
  </w:p>
  <w:p w:rsidR="00914530" w:rsidRPr="00626836" w:rsidRDefault="00914530" w:rsidP="009054AC">
    <w:pPr>
      <w:pStyle w:val="Footer"/>
      <w:jc w:val="center"/>
      <w:rPr>
        <w:rFonts w:ascii="Whitney-Book" w:hAnsi="Whitney-Book"/>
        <w:color w:val="808080"/>
        <w:sz w:val="18"/>
        <w:szCs w:val="18"/>
      </w:rPr>
    </w:pPr>
    <w:r w:rsidRPr="005A708F">
      <w:rPr>
        <w:rFonts w:ascii="Whitney-Book" w:hAnsi="Whitney-Book"/>
        <w:color w:val="808080"/>
        <w:sz w:val="18"/>
        <w:szCs w:val="18"/>
      </w:rPr>
      <w:t>T +974 4454 5000 | F +974 4454 51</w:t>
    </w:r>
    <w:r>
      <w:rPr>
        <w:rFonts w:ascii="Whitney-Book" w:hAnsi="Whitney-Book"/>
        <w:color w:val="808080"/>
        <w:sz w:val="18"/>
        <w:szCs w:val="18"/>
      </w:rPr>
      <w:t>80 | www.qatar.northwestern.edu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940" w:rsidRDefault="00903940">
      <w:r>
        <w:separator/>
      </w:r>
    </w:p>
  </w:footnote>
  <w:footnote w:type="continuationSeparator" w:id="0">
    <w:p w:rsidR="00903940" w:rsidRDefault="009039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30" w:rsidRDefault="00914530" w:rsidP="009054AC">
    <w:pPr>
      <w:pStyle w:val="Header"/>
      <w:jc w:val="center"/>
    </w:pPr>
    <w:r>
      <w:rPr>
        <w:noProof/>
      </w:rPr>
      <w:drawing>
        <wp:inline distT="0" distB="0" distL="0" distR="0" wp14:anchorId="6256AF81" wp14:editId="3297DD94">
          <wp:extent cx="1402080" cy="982345"/>
          <wp:effectExtent l="0" t="0" r="0" b="825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982345"/>
                  </a:xfrm>
                  <a:prstGeom prst="rect">
                    <a:avLst/>
                  </a:prstGeom>
                  <a:noFill/>
                  <a:ln>
                    <a:noFill/>
                  </a:ln>
                </pic:spPr>
              </pic:pic>
            </a:graphicData>
          </a:graphic>
        </wp:inline>
      </w:drawing>
    </w:r>
    <w:r w:rsidR="002835E9" w:rsidRPr="002835E9">
      <w:rPr>
        <w:noProof/>
      </w:rPr>
      <w:t xml:space="preserve"> </w:t>
    </w:r>
    <w:r w:rsidR="002835E9">
      <w:rPr>
        <w:noProof/>
      </w:rPr>
      <w:drawing>
        <wp:inline distT="0" distB="0" distL="0" distR="0" wp14:anchorId="09FD9775" wp14:editId="29530634">
          <wp:extent cx="2065020" cy="1064895"/>
          <wp:effectExtent l="0" t="0" r="0" b="1905"/>
          <wp:docPr id="4" name="Picture 4" descr="C:\Users\hissa\AppData\Local\Microsoft\Windows\Temporary Internet Files\Content.Word\DFI_new logo-01.jpg"/>
          <wp:cNvGraphicFramePr/>
          <a:graphic xmlns:a="http://schemas.openxmlformats.org/drawingml/2006/main">
            <a:graphicData uri="http://schemas.openxmlformats.org/drawingml/2006/picture">
              <pic:pic xmlns:pic="http://schemas.openxmlformats.org/drawingml/2006/picture">
                <pic:nvPicPr>
                  <pic:cNvPr id="4" name="Picture 4" descr="C:\Users\hissa\AppData\Local\Microsoft\Windows\Temporary Internet Files\Content.Word\DFI_new logo-01.jp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5020" cy="1064895"/>
                  </a:xfrm>
                  <a:prstGeom prst="rect">
                    <a:avLst/>
                  </a:prstGeom>
                  <a:noFill/>
                  <a:ln>
                    <a:noFill/>
                  </a:ln>
                </pic:spPr>
              </pic:pic>
            </a:graphicData>
          </a:graphic>
        </wp:inline>
      </w:drawing>
    </w:r>
  </w:p>
  <w:p w:rsidR="00914530" w:rsidRDefault="00914530" w:rsidP="009054A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33778"/>
    <w:multiLevelType w:val="hybridMultilevel"/>
    <w:tmpl w:val="6BFADC54"/>
    <w:lvl w:ilvl="0" w:tplc="1B42035E">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5C2FB1"/>
    <w:multiLevelType w:val="hybridMultilevel"/>
    <w:tmpl w:val="068EBD48"/>
    <w:lvl w:ilvl="0" w:tplc="04090001">
      <w:start w:val="1"/>
      <w:numFmt w:val="bullet"/>
      <w:lvlText w:val=""/>
      <w:lvlJc w:val="left"/>
      <w:pPr>
        <w:ind w:left="720" w:hanging="360"/>
      </w:pPr>
      <w:rPr>
        <w:rFonts w:ascii="Symbol" w:hAnsi="Symbol" w:hint="default"/>
      </w:rPr>
    </w:lvl>
    <w:lvl w:ilvl="1" w:tplc="2684F628">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4AC"/>
    <w:rsid w:val="000068F0"/>
    <w:rsid w:val="00010D69"/>
    <w:rsid w:val="00014483"/>
    <w:rsid w:val="0002244A"/>
    <w:rsid w:val="00024243"/>
    <w:rsid w:val="0003288A"/>
    <w:rsid w:val="00035C51"/>
    <w:rsid w:val="00041437"/>
    <w:rsid w:val="0004468F"/>
    <w:rsid w:val="00045E7F"/>
    <w:rsid w:val="00050389"/>
    <w:rsid w:val="00061EAB"/>
    <w:rsid w:val="00064579"/>
    <w:rsid w:val="0006559F"/>
    <w:rsid w:val="00067214"/>
    <w:rsid w:val="00071663"/>
    <w:rsid w:val="000A00A3"/>
    <w:rsid w:val="000A15D6"/>
    <w:rsid w:val="000B3E35"/>
    <w:rsid w:val="000C43B6"/>
    <w:rsid w:val="000C4BAB"/>
    <w:rsid w:val="000E1A4B"/>
    <w:rsid w:val="000E2795"/>
    <w:rsid w:val="000E2B80"/>
    <w:rsid w:val="000F064E"/>
    <w:rsid w:val="000F1C7F"/>
    <w:rsid w:val="000F5AE6"/>
    <w:rsid w:val="000F7F39"/>
    <w:rsid w:val="0011136F"/>
    <w:rsid w:val="00112D82"/>
    <w:rsid w:val="00120040"/>
    <w:rsid w:val="00121ABB"/>
    <w:rsid w:val="00126A9E"/>
    <w:rsid w:val="00127262"/>
    <w:rsid w:val="00130B17"/>
    <w:rsid w:val="00137349"/>
    <w:rsid w:val="00154310"/>
    <w:rsid w:val="00154F48"/>
    <w:rsid w:val="00160787"/>
    <w:rsid w:val="00161FB1"/>
    <w:rsid w:val="00164819"/>
    <w:rsid w:val="0016495B"/>
    <w:rsid w:val="00166679"/>
    <w:rsid w:val="00170F5A"/>
    <w:rsid w:val="0017171A"/>
    <w:rsid w:val="001724A5"/>
    <w:rsid w:val="00175AFB"/>
    <w:rsid w:val="0019349F"/>
    <w:rsid w:val="001A04C5"/>
    <w:rsid w:val="001B0704"/>
    <w:rsid w:val="001B6570"/>
    <w:rsid w:val="001C1D95"/>
    <w:rsid w:val="001E2202"/>
    <w:rsid w:val="001E6E1B"/>
    <w:rsid w:val="001F1223"/>
    <w:rsid w:val="001F1931"/>
    <w:rsid w:val="001F77D0"/>
    <w:rsid w:val="0020798B"/>
    <w:rsid w:val="00207CA7"/>
    <w:rsid w:val="00210559"/>
    <w:rsid w:val="002124E8"/>
    <w:rsid w:val="002143A7"/>
    <w:rsid w:val="00231028"/>
    <w:rsid w:val="00232957"/>
    <w:rsid w:val="00233279"/>
    <w:rsid w:val="00241B73"/>
    <w:rsid w:val="00243194"/>
    <w:rsid w:val="0024666B"/>
    <w:rsid w:val="0025058B"/>
    <w:rsid w:val="0025386F"/>
    <w:rsid w:val="0027605C"/>
    <w:rsid w:val="002831A5"/>
    <w:rsid w:val="002835E9"/>
    <w:rsid w:val="00284887"/>
    <w:rsid w:val="00297F4D"/>
    <w:rsid w:val="002A057B"/>
    <w:rsid w:val="002B48E3"/>
    <w:rsid w:val="002B7B4C"/>
    <w:rsid w:val="002C07FB"/>
    <w:rsid w:val="002D01E2"/>
    <w:rsid w:val="002D068C"/>
    <w:rsid w:val="002D119B"/>
    <w:rsid w:val="002D2974"/>
    <w:rsid w:val="002D2FDD"/>
    <w:rsid w:val="002D42DA"/>
    <w:rsid w:val="002E46F5"/>
    <w:rsid w:val="002E46F7"/>
    <w:rsid w:val="002E7D80"/>
    <w:rsid w:val="00300699"/>
    <w:rsid w:val="00301F57"/>
    <w:rsid w:val="00307986"/>
    <w:rsid w:val="00314DEE"/>
    <w:rsid w:val="003154E8"/>
    <w:rsid w:val="0032109D"/>
    <w:rsid w:val="003231B8"/>
    <w:rsid w:val="00346A2D"/>
    <w:rsid w:val="0035683B"/>
    <w:rsid w:val="0037420D"/>
    <w:rsid w:val="003870B8"/>
    <w:rsid w:val="003C0C41"/>
    <w:rsid w:val="003C2184"/>
    <w:rsid w:val="003D01A0"/>
    <w:rsid w:val="003D10CA"/>
    <w:rsid w:val="003D304A"/>
    <w:rsid w:val="003D429F"/>
    <w:rsid w:val="003F3629"/>
    <w:rsid w:val="003F6308"/>
    <w:rsid w:val="003F6AB9"/>
    <w:rsid w:val="0040498E"/>
    <w:rsid w:val="00413718"/>
    <w:rsid w:val="00437571"/>
    <w:rsid w:val="004449D9"/>
    <w:rsid w:val="004468D6"/>
    <w:rsid w:val="004473EB"/>
    <w:rsid w:val="004500B3"/>
    <w:rsid w:val="00453000"/>
    <w:rsid w:val="0046555A"/>
    <w:rsid w:val="00466A6B"/>
    <w:rsid w:val="004670A7"/>
    <w:rsid w:val="00471FF1"/>
    <w:rsid w:val="00472DAC"/>
    <w:rsid w:val="00473B78"/>
    <w:rsid w:val="004747BA"/>
    <w:rsid w:val="004902E6"/>
    <w:rsid w:val="00490B3D"/>
    <w:rsid w:val="00493070"/>
    <w:rsid w:val="0049395B"/>
    <w:rsid w:val="00493A3C"/>
    <w:rsid w:val="004B05C4"/>
    <w:rsid w:val="004C1E82"/>
    <w:rsid w:val="004C63DD"/>
    <w:rsid w:val="004D6EE0"/>
    <w:rsid w:val="004E0C26"/>
    <w:rsid w:val="004E444B"/>
    <w:rsid w:val="004F6A57"/>
    <w:rsid w:val="005030B7"/>
    <w:rsid w:val="0051682D"/>
    <w:rsid w:val="00520BA3"/>
    <w:rsid w:val="00521EBC"/>
    <w:rsid w:val="00522E51"/>
    <w:rsid w:val="0052654A"/>
    <w:rsid w:val="00531622"/>
    <w:rsid w:val="00532FDA"/>
    <w:rsid w:val="00536903"/>
    <w:rsid w:val="00536AF8"/>
    <w:rsid w:val="00555AEE"/>
    <w:rsid w:val="00567B80"/>
    <w:rsid w:val="00576625"/>
    <w:rsid w:val="005908F1"/>
    <w:rsid w:val="00593CAA"/>
    <w:rsid w:val="00593F1C"/>
    <w:rsid w:val="005952F9"/>
    <w:rsid w:val="005A64E2"/>
    <w:rsid w:val="005E4136"/>
    <w:rsid w:val="005F1EB1"/>
    <w:rsid w:val="005F6A2E"/>
    <w:rsid w:val="005F7B49"/>
    <w:rsid w:val="0060578B"/>
    <w:rsid w:val="00616333"/>
    <w:rsid w:val="00617CF7"/>
    <w:rsid w:val="00620F99"/>
    <w:rsid w:val="00621D32"/>
    <w:rsid w:val="00621EC3"/>
    <w:rsid w:val="00622655"/>
    <w:rsid w:val="00631644"/>
    <w:rsid w:val="0063619C"/>
    <w:rsid w:val="00663309"/>
    <w:rsid w:val="006638D5"/>
    <w:rsid w:val="00663DDC"/>
    <w:rsid w:val="00663E53"/>
    <w:rsid w:val="006643F2"/>
    <w:rsid w:val="0067464A"/>
    <w:rsid w:val="0067757C"/>
    <w:rsid w:val="00680258"/>
    <w:rsid w:val="00681C51"/>
    <w:rsid w:val="00690860"/>
    <w:rsid w:val="00692158"/>
    <w:rsid w:val="006950FD"/>
    <w:rsid w:val="00697AD2"/>
    <w:rsid w:val="006A0B67"/>
    <w:rsid w:val="006A600A"/>
    <w:rsid w:val="006B30F1"/>
    <w:rsid w:val="006C2FB5"/>
    <w:rsid w:val="006D2D37"/>
    <w:rsid w:val="006D6058"/>
    <w:rsid w:val="006E6F04"/>
    <w:rsid w:val="006F1E2A"/>
    <w:rsid w:val="006F75B2"/>
    <w:rsid w:val="0070185C"/>
    <w:rsid w:val="00706926"/>
    <w:rsid w:val="00712732"/>
    <w:rsid w:val="00721D49"/>
    <w:rsid w:val="00725D83"/>
    <w:rsid w:val="00737E09"/>
    <w:rsid w:val="00743F09"/>
    <w:rsid w:val="00750690"/>
    <w:rsid w:val="00750CB9"/>
    <w:rsid w:val="00762BE8"/>
    <w:rsid w:val="00765C40"/>
    <w:rsid w:val="00766C13"/>
    <w:rsid w:val="00781540"/>
    <w:rsid w:val="0079233F"/>
    <w:rsid w:val="00793899"/>
    <w:rsid w:val="007A3041"/>
    <w:rsid w:val="007A5CB3"/>
    <w:rsid w:val="007B0FE3"/>
    <w:rsid w:val="007B3833"/>
    <w:rsid w:val="007B5C8F"/>
    <w:rsid w:val="007B5CBE"/>
    <w:rsid w:val="007C12DB"/>
    <w:rsid w:val="007C1B87"/>
    <w:rsid w:val="007C1DD1"/>
    <w:rsid w:val="007C22E7"/>
    <w:rsid w:val="007D0EF5"/>
    <w:rsid w:val="007D56B6"/>
    <w:rsid w:val="007E231F"/>
    <w:rsid w:val="007E3996"/>
    <w:rsid w:val="007E4E94"/>
    <w:rsid w:val="007F1EDF"/>
    <w:rsid w:val="00800DBE"/>
    <w:rsid w:val="00801E2D"/>
    <w:rsid w:val="008044EF"/>
    <w:rsid w:val="00804ACA"/>
    <w:rsid w:val="008105BF"/>
    <w:rsid w:val="008149CC"/>
    <w:rsid w:val="0082042A"/>
    <w:rsid w:val="0082162B"/>
    <w:rsid w:val="00821ABD"/>
    <w:rsid w:val="008232DC"/>
    <w:rsid w:val="008274FA"/>
    <w:rsid w:val="00827D19"/>
    <w:rsid w:val="00840E6F"/>
    <w:rsid w:val="008462A1"/>
    <w:rsid w:val="00851143"/>
    <w:rsid w:val="00865B3F"/>
    <w:rsid w:val="008A09A1"/>
    <w:rsid w:val="008A5ABE"/>
    <w:rsid w:val="008A7CD9"/>
    <w:rsid w:val="008B13A3"/>
    <w:rsid w:val="008D4852"/>
    <w:rsid w:val="008E339C"/>
    <w:rsid w:val="008E56B0"/>
    <w:rsid w:val="008E6C5B"/>
    <w:rsid w:val="008F1885"/>
    <w:rsid w:val="008F5414"/>
    <w:rsid w:val="00902E8B"/>
    <w:rsid w:val="00903940"/>
    <w:rsid w:val="00903AEA"/>
    <w:rsid w:val="00903C7C"/>
    <w:rsid w:val="009054AC"/>
    <w:rsid w:val="00905781"/>
    <w:rsid w:val="009114A6"/>
    <w:rsid w:val="00911CDF"/>
    <w:rsid w:val="0091266B"/>
    <w:rsid w:val="00914530"/>
    <w:rsid w:val="00916CC8"/>
    <w:rsid w:val="00925E5C"/>
    <w:rsid w:val="00934D85"/>
    <w:rsid w:val="009354C0"/>
    <w:rsid w:val="0094091F"/>
    <w:rsid w:val="00942BAE"/>
    <w:rsid w:val="00942BE8"/>
    <w:rsid w:val="0094401E"/>
    <w:rsid w:val="00947DEF"/>
    <w:rsid w:val="00953049"/>
    <w:rsid w:val="00953335"/>
    <w:rsid w:val="00956F3B"/>
    <w:rsid w:val="00962CEF"/>
    <w:rsid w:val="00974FDC"/>
    <w:rsid w:val="00977434"/>
    <w:rsid w:val="00986594"/>
    <w:rsid w:val="00993A8C"/>
    <w:rsid w:val="00997AA4"/>
    <w:rsid w:val="009A04B6"/>
    <w:rsid w:val="009B3A98"/>
    <w:rsid w:val="009B563E"/>
    <w:rsid w:val="009B6DD0"/>
    <w:rsid w:val="009B7821"/>
    <w:rsid w:val="009C4B79"/>
    <w:rsid w:val="009D2E36"/>
    <w:rsid w:val="009D3E0B"/>
    <w:rsid w:val="009D76FF"/>
    <w:rsid w:val="009E4DD4"/>
    <w:rsid w:val="009F3AC3"/>
    <w:rsid w:val="00A07162"/>
    <w:rsid w:val="00A100A4"/>
    <w:rsid w:val="00A103F6"/>
    <w:rsid w:val="00A10934"/>
    <w:rsid w:val="00A14255"/>
    <w:rsid w:val="00A3078E"/>
    <w:rsid w:val="00A30B8C"/>
    <w:rsid w:val="00A324D0"/>
    <w:rsid w:val="00A367D0"/>
    <w:rsid w:val="00A36B34"/>
    <w:rsid w:val="00A4638A"/>
    <w:rsid w:val="00A52435"/>
    <w:rsid w:val="00A538E1"/>
    <w:rsid w:val="00A700B3"/>
    <w:rsid w:val="00A76215"/>
    <w:rsid w:val="00A83F53"/>
    <w:rsid w:val="00A90CCF"/>
    <w:rsid w:val="00AA05E2"/>
    <w:rsid w:val="00AA459A"/>
    <w:rsid w:val="00AB3195"/>
    <w:rsid w:val="00AC1107"/>
    <w:rsid w:val="00AC27BB"/>
    <w:rsid w:val="00AC3AE4"/>
    <w:rsid w:val="00AC6C78"/>
    <w:rsid w:val="00AD24BB"/>
    <w:rsid w:val="00AD4982"/>
    <w:rsid w:val="00AE7476"/>
    <w:rsid w:val="00AF227B"/>
    <w:rsid w:val="00AF2BD3"/>
    <w:rsid w:val="00AF46BA"/>
    <w:rsid w:val="00B01D51"/>
    <w:rsid w:val="00B117E7"/>
    <w:rsid w:val="00B12F77"/>
    <w:rsid w:val="00B139FE"/>
    <w:rsid w:val="00B30313"/>
    <w:rsid w:val="00B32F08"/>
    <w:rsid w:val="00B36E1C"/>
    <w:rsid w:val="00B4256D"/>
    <w:rsid w:val="00B56C74"/>
    <w:rsid w:val="00B67770"/>
    <w:rsid w:val="00B70DF9"/>
    <w:rsid w:val="00B764B3"/>
    <w:rsid w:val="00B839A3"/>
    <w:rsid w:val="00B84A58"/>
    <w:rsid w:val="00BB073C"/>
    <w:rsid w:val="00BB08BB"/>
    <w:rsid w:val="00BB7532"/>
    <w:rsid w:val="00BC3FA9"/>
    <w:rsid w:val="00BC79D2"/>
    <w:rsid w:val="00BD122F"/>
    <w:rsid w:val="00BD1763"/>
    <w:rsid w:val="00BD2AF1"/>
    <w:rsid w:val="00BE3420"/>
    <w:rsid w:val="00BF3CB5"/>
    <w:rsid w:val="00BF3F36"/>
    <w:rsid w:val="00C007DD"/>
    <w:rsid w:val="00C01E61"/>
    <w:rsid w:val="00C02F9A"/>
    <w:rsid w:val="00C20D3C"/>
    <w:rsid w:val="00C236F1"/>
    <w:rsid w:val="00C31E1A"/>
    <w:rsid w:val="00C32D48"/>
    <w:rsid w:val="00C33C68"/>
    <w:rsid w:val="00C43499"/>
    <w:rsid w:val="00C50F00"/>
    <w:rsid w:val="00C569A5"/>
    <w:rsid w:val="00C60228"/>
    <w:rsid w:val="00C61F44"/>
    <w:rsid w:val="00C67B19"/>
    <w:rsid w:val="00C67D7D"/>
    <w:rsid w:val="00C70D88"/>
    <w:rsid w:val="00C70F6D"/>
    <w:rsid w:val="00C73A3A"/>
    <w:rsid w:val="00C9359C"/>
    <w:rsid w:val="00C942F0"/>
    <w:rsid w:val="00CA0D64"/>
    <w:rsid w:val="00CA5EF0"/>
    <w:rsid w:val="00CA6F08"/>
    <w:rsid w:val="00CA7C7F"/>
    <w:rsid w:val="00CB2A51"/>
    <w:rsid w:val="00CB57F6"/>
    <w:rsid w:val="00CC38A5"/>
    <w:rsid w:val="00CC5601"/>
    <w:rsid w:val="00CD55F4"/>
    <w:rsid w:val="00CE469C"/>
    <w:rsid w:val="00CE5C29"/>
    <w:rsid w:val="00CF17A2"/>
    <w:rsid w:val="00CF7B01"/>
    <w:rsid w:val="00CF7CE5"/>
    <w:rsid w:val="00D1034B"/>
    <w:rsid w:val="00D15EE5"/>
    <w:rsid w:val="00D16DD4"/>
    <w:rsid w:val="00D21B94"/>
    <w:rsid w:val="00D31A71"/>
    <w:rsid w:val="00D33766"/>
    <w:rsid w:val="00D401B1"/>
    <w:rsid w:val="00D42475"/>
    <w:rsid w:val="00D55D25"/>
    <w:rsid w:val="00D600E5"/>
    <w:rsid w:val="00D60D35"/>
    <w:rsid w:val="00D655F6"/>
    <w:rsid w:val="00D65F6E"/>
    <w:rsid w:val="00D7121F"/>
    <w:rsid w:val="00D74980"/>
    <w:rsid w:val="00D909A1"/>
    <w:rsid w:val="00D91119"/>
    <w:rsid w:val="00DB1926"/>
    <w:rsid w:val="00DB1A7D"/>
    <w:rsid w:val="00DB389E"/>
    <w:rsid w:val="00DB541E"/>
    <w:rsid w:val="00DC0BB7"/>
    <w:rsid w:val="00DC2EC8"/>
    <w:rsid w:val="00DD2A56"/>
    <w:rsid w:val="00DD652F"/>
    <w:rsid w:val="00DE546C"/>
    <w:rsid w:val="00DF3786"/>
    <w:rsid w:val="00E00A41"/>
    <w:rsid w:val="00E03D67"/>
    <w:rsid w:val="00E11CDF"/>
    <w:rsid w:val="00E1562F"/>
    <w:rsid w:val="00E16C0E"/>
    <w:rsid w:val="00E337A8"/>
    <w:rsid w:val="00E3517A"/>
    <w:rsid w:val="00E35DE5"/>
    <w:rsid w:val="00E36030"/>
    <w:rsid w:val="00E361CD"/>
    <w:rsid w:val="00E45391"/>
    <w:rsid w:val="00E45738"/>
    <w:rsid w:val="00E50B80"/>
    <w:rsid w:val="00E568A0"/>
    <w:rsid w:val="00E61F09"/>
    <w:rsid w:val="00E627B1"/>
    <w:rsid w:val="00E6436A"/>
    <w:rsid w:val="00E65F48"/>
    <w:rsid w:val="00E66534"/>
    <w:rsid w:val="00E81645"/>
    <w:rsid w:val="00E81C82"/>
    <w:rsid w:val="00E92DAF"/>
    <w:rsid w:val="00EA1A82"/>
    <w:rsid w:val="00EA63B5"/>
    <w:rsid w:val="00EA7638"/>
    <w:rsid w:val="00EB1A7D"/>
    <w:rsid w:val="00EB5B3E"/>
    <w:rsid w:val="00EB5E1A"/>
    <w:rsid w:val="00EC5B1B"/>
    <w:rsid w:val="00ED0C64"/>
    <w:rsid w:val="00ED1B45"/>
    <w:rsid w:val="00ED71F2"/>
    <w:rsid w:val="00EE2D60"/>
    <w:rsid w:val="00EE543F"/>
    <w:rsid w:val="00EE7761"/>
    <w:rsid w:val="00EF0FA3"/>
    <w:rsid w:val="00EF34FB"/>
    <w:rsid w:val="00F10CB3"/>
    <w:rsid w:val="00F126B4"/>
    <w:rsid w:val="00F141DC"/>
    <w:rsid w:val="00F24F04"/>
    <w:rsid w:val="00F26FC0"/>
    <w:rsid w:val="00F34ADC"/>
    <w:rsid w:val="00F37B52"/>
    <w:rsid w:val="00F405C1"/>
    <w:rsid w:val="00F46669"/>
    <w:rsid w:val="00F51CD6"/>
    <w:rsid w:val="00F9460D"/>
    <w:rsid w:val="00F963AF"/>
    <w:rsid w:val="00FB1682"/>
    <w:rsid w:val="00FB173A"/>
    <w:rsid w:val="00FB3274"/>
    <w:rsid w:val="00FB45C7"/>
    <w:rsid w:val="00FC1410"/>
    <w:rsid w:val="00FC73E6"/>
    <w:rsid w:val="00FD0234"/>
    <w:rsid w:val="00FD3986"/>
    <w:rsid w:val="00FE3181"/>
    <w:rsid w:val="00FF72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AC"/>
    <w:rPr>
      <w:rFonts w:ascii="Times New Roman" w:eastAsia="Calibri"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054AC"/>
    <w:rPr>
      <w:color w:val="0000FF"/>
      <w:u w:val="single"/>
    </w:rPr>
  </w:style>
  <w:style w:type="paragraph" w:styleId="Header">
    <w:name w:val="header"/>
    <w:basedOn w:val="Normal"/>
    <w:link w:val="HeaderChar"/>
    <w:uiPriority w:val="99"/>
    <w:unhideWhenUsed/>
    <w:rsid w:val="009054AC"/>
    <w:pPr>
      <w:tabs>
        <w:tab w:val="center" w:pos="4320"/>
        <w:tab w:val="right" w:pos="8640"/>
      </w:tabs>
    </w:pPr>
  </w:style>
  <w:style w:type="character" w:customStyle="1" w:styleId="HeaderChar">
    <w:name w:val="Header Char"/>
    <w:basedOn w:val="DefaultParagraphFont"/>
    <w:link w:val="Header"/>
    <w:uiPriority w:val="99"/>
    <w:rsid w:val="009054AC"/>
    <w:rPr>
      <w:rFonts w:ascii="Times New Roman" w:eastAsia="Calibri" w:hAnsi="Times New Roman" w:cs="Times New Roman"/>
      <w:lang w:val="en-US"/>
    </w:rPr>
  </w:style>
  <w:style w:type="paragraph" w:styleId="Footer">
    <w:name w:val="footer"/>
    <w:basedOn w:val="Normal"/>
    <w:link w:val="FooterChar"/>
    <w:uiPriority w:val="99"/>
    <w:unhideWhenUsed/>
    <w:rsid w:val="009054AC"/>
    <w:pPr>
      <w:tabs>
        <w:tab w:val="center" w:pos="4320"/>
        <w:tab w:val="right" w:pos="8640"/>
      </w:tabs>
    </w:pPr>
  </w:style>
  <w:style w:type="character" w:customStyle="1" w:styleId="FooterChar">
    <w:name w:val="Footer Char"/>
    <w:basedOn w:val="DefaultParagraphFont"/>
    <w:link w:val="Footer"/>
    <w:uiPriority w:val="99"/>
    <w:rsid w:val="009054AC"/>
    <w:rPr>
      <w:rFonts w:ascii="Times New Roman" w:eastAsia="Calibri" w:hAnsi="Times New Roman" w:cs="Times New Roman"/>
      <w:lang w:val="en-US"/>
    </w:rPr>
  </w:style>
  <w:style w:type="character" w:styleId="CommentReference">
    <w:name w:val="annotation reference"/>
    <w:uiPriority w:val="99"/>
    <w:semiHidden/>
    <w:unhideWhenUsed/>
    <w:rsid w:val="009054AC"/>
    <w:rPr>
      <w:sz w:val="16"/>
      <w:szCs w:val="16"/>
    </w:rPr>
  </w:style>
  <w:style w:type="paragraph" w:styleId="CommentText">
    <w:name w:val="annotation text"/>
    <w:basedOn w:val="Normal"/>
    <w:link w:val="CommentTextChar"/>
    <w:uiPriority w:val="99"/>
    <w:semiHidden/>
    <w:unhideWhenUsed/>
    <w:rsid w:val="009054AC"/>
    <w:rPr>
      <w:sz w:val="20"/>
      <w:szCs w:val="20"/>
    </w:rPr>
  </w:style>
  <w:style w:type="character" w:customStyle="1" w:styleId="CommentTextChar">
    <w:name w:val="Comment Text Char"/>
    <w:basedOn w:val="DefaultParagraphFont"/>
    <w:link w:val="CommentText"/>
    <w:uiPriority w:val="99"/>
    <w:semiHidden/>
    <w:rsid w:val="009054AC"/>
    <w:rPr>
      <w:rFonts w:ascii="Times New Roman" w:eastAsia="Calibri" w:hAnsi="Times New Roman" w:cs="Times New Roman"/>
      <w:sz w:val="20"/>
      <w:szCs w:val="20"/>
      <w:lang w:val="en-US"/>
    </w:rPr>
  </w:style>
  <w:style w:type="paragraph" w:styleId="BalloonText">
    <w:name w:val="Balloon Text"/>
    <w:basedOn w:val="Normal"/>
    <w:link w:val="BalloonTextChar"/>
    <w:uiPriority w:val="99"/>
    <w:semiHidden/>
    <w:unhideWhenUsed/>
    <w:rsid w:val="009054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4AC"/>
    <w:rPr>
      <w:rFonts w:ascii="Lucida Grande" w:eastAsia="Calibri" w:hAnsi="Lucida Grande" w:cs="Lucida Grande"/>
      <w:sz w:val="18"/>
      <w:szCs w:val="18"/>
      <w:lang w:val="en-US"/>
    </w:rPr>
  </w:style>
  <w:style w:type="paragraph" w:styleId="CommentSubject">
    <w:name w:val="annotation subject"/>
    <w:basedOn w:val="CommentText"/>
    <w:next w:val="CommentText"/>
    <w:link w:val="CommentSubjectChar"/>
    <w:uiPriority w:val="99"/>
    <w:semiHidden/>
    <w:unhideWhenUsed/>
    <w:rsid w:val="00EA63B5"/>
    <w:rPr>
      <w:b/>
      <w:bCs/>
    </w:rPr>
  </w:style>
  <w:style w:type="character" w:customStyle="1" w:styleId="CommentSubjectChar">
    <w:name w:val="Comment Subject Char"/>
    <w:basedOn w:val="CommentTextChar"/>
    <w:link w:val="CommentSubject"/>
    <w:uiPriority w:val="99"/>
    <w:semiHidden/>
    <w:rsid w:val="00EA63B5"/>
    <w:rPr>
      <w:rFonts w:ascii="Times New Roman" w:eastAsia="Calibri" w:hAnsi="Times New Roman" w:cs="Times New Roman"/>
      <w:b/>
      <w:bCs/>
      <w:sz w:val="20"/>
      <w:szCs w:val="20"/>
      <w:lang w:val="en-US"/>
    </w:rPr>
  </w:style>
  <w:style w:type="character" w:customStyle="1" w:styleId="apple-style-span">
    <w:name w:val="apple-style-span"/>
    <w:basedOn w:val="DefaultParagraphFont"/>
    <w:rsid w:val="00536903"/>
  </w:style>
  <w:style w:type="character" w:customStyle="1" w:styleId="apple-converted-space">
    <w:name w:val="apple-converted-space"/>
    <w:basedOn w:val="DefaultParagraphFont"/>
    <w:rsid w:val="008274FA"/>
  </w:style>
  <w:style w:type="paragraph" w:styleId="NormalWeb">
    <w:name w:val="Normal (Web)"/>
    <w:basedOn w:val="Normal"/>
    <w:uiPriority w:val="99"/>
    <w:unhideWhenUsed/>
    <w:rsid w:val="00F141DC"/>
    <w:pPr>
      <w:spacing w:before="100" w:beforeAutospacing="1" w:after="100" w:afterAutospacing="1"/>
    </w:pPr>
    <w:rPr>
      <w:rFonts w:eastAsia="Times New Roman"/>
      <w:lang w:val="en-GB" w:eastAsia="en-GB"/>
    </w:rPr>
  </w:style>
  <w:style w:type="character" w:styleId="Strong">
    <w:name w:val="Strong"/>
    <w:basedOn w:val="DefaultParagraphFont"/>
    <w:uiPriority w:val="22"/>
    <w:qFormat/>
    <w:rsid w:val="00F141DC"/>
    <w:rPr>
      <w:b/>
      <w:bCs/>
    </w:rPr>
  </w:style>
  <w:style w:type="paragraph" w:styleId="Revision">
    <w:name w:val="Revision"/>
    <w:hidden/>
    <w:uiPriority w:val="99"/>
    <w:semiHidden/>
    <w:rsid w:val="000F064E"/>
    <w:rPr>
      <w:rFonts w:ascii="Times New Roman" w:eastAsia="Calibri" w:hAnsi="Times New Roman" w:cs="Times New Roman"/>
      <w:lang w:val="en-US"/>
    </w:rPr>
  </w:style>
  <w:style w:type="paragraph" w:styleId="ListParagraph">
    <w:name w:val="List Paragraph"/>
    <w:basedOn w:val="Normal"/>
    <w:uiPriority w:val="34"/>
    <w:qFormat/>
    <w:rsid w:val="00CB2A51"/>
    <w:pPr>
      <w:ind w:left="720"/>
      <w:contextualSpacing/>
    </w:pPr>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AC"/>
    <w:rPr>
      <w:rFonts w:ascii="Times New Roman" w:eastAsia="Calibri"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054AC"/>
    <w:rPr>
      <w:color w:val="0000FF"/>
      <w:u w:val="single"/>
    </w:rPr>
  </w:style>
  <w:style w:type="paragraph" w:styleId="Header">
    <w:name w:val="header"/>
    <w:basedOn w:val="Normal"/>
    <w:link w:val="HeaderChar"/>
    <w:uiPriority w:val="99"/>
    <w:unhideWhenUsed/>
    <w:rsid w:val="009054AC"/>
    <w:pPr>
      <w:tabs>
        <w:tab w:val="center" w:pos="4320"/>
        <w:tab w:val="right" w:pos="8640"/>
      </w:tabs>
    </w:pPr>
  </w:style>
  <w:style w:type="character" w:customStyle="1" w:styleId="HeaderChar">
    <w:name w:val="Header Char"/>
    <w:basedOn w:val="DefaultParagraphFont"/>
    <w:link w:val="Header"/>
    <w:uiPriority w:val="99"/>
    <w:rsid w:val="009054AC"/>
    <w:rPr>
      <w:rFonts w:ascii="Times New Roman" w:eastAsia="Calibri" w:hAnsi="Times New Roman" w:cs="Times New Roman"/>
      <w:lang w:val="en-US"/>
    </w:rPr>
  </w:style>
  <w:style w:type="paragraph" w:styleId="Footer">
    <w:name w:val="footer"/>
    <w:basedOn w:val="Normal"/>
    <w:link w:val="FooterChar"/>
    <w:uiPriority w:val="99"/>
    <w:unhideWhenUsed/>
    <w:rsid w:val="009054AC"/>
    <w:pPr>
      <w:tabs>
        <w:tab w:val="center" w:pos="4320"/>
        <w:tab w:val="right" w:pos="8640"/>
      </w:tabs>
    </w:pPr>
  </w:style>
  <w:style w:type="character" w:customStyle="1" w:styleId="FooterChar">
    <w:name w:val="Footer Char"/>
    <w:basedOn w:val="DefaultParagraphFont"/>
    <w:link w:val="Footer"/>
    <w:uiPriority w:val="99"/>
    <w:rsid w:val="009054AC"/>
    <w:rPr>
      <w:rFonts w:ascii="Times New Roman" w:eastAsia="Calibri" w:hAnsi="Times New Roman" w:cs="Times New Roman"/>
      <w:lang w:val="en-US"/>
    </w:rPr>
  </w:style>
  <w:style w:type="character" w:styleId="CommentReference">
    <w:name w:val="annotation reference"/>
    <w:uiPriority w:val="99"/>
    <w:semiHidden/>
    <w:unhideWhenUsed/>
    <w:rsid w:val="009054AC"/>
    <w:rPr>
      <w:sz w:val="16"/>
      <w:szCs w:val="16"/>
    </w:rPr>
  </w:style>
  <w:style w:type="paragraph" w:styleId="CommentText">
    <w:name w:val="annotation text"/>
    <w:basedOn w:val="Normal"/>
    <w:link w:val="CommentTextChar"/>
    <w:uiPriority w:val="99"/>
    <w:semiHidden/>
    <w:unhideWhenUsed/>
    <w:rsid w:val="009054AC"/>
    <w:rPr>
      <w:sz w:val="20"/>
      <w:szCs w:val="20"/>
    </w:rPr>
  </w:style>
  <w:style w:type="character" w:customStyle="1" w:styleId="CommentTextChar">
    <w:name w:val="Comment Text Char"/>
    <w:basedOn w:val="DefaultParagraphFont"/>
    <w:link w:val="CommentText"/>
    <w:uiPriority w:val="99"/>
    <w:semiHidden/>
    <w:rsid w:val="009054AC"/>
    <w:rPr>
      <w:rFonts w:ascii="Times New Roman" w:eastAsia="Calibri" w:hAnsi="Times New Roman" w:cs="Times New Roman"/>
      <w:sz w:val="20"/>
      <w:szCs w:val="20"/>
      <w:lang w:val="en-US"/>
    </w:rPr>
  </w:style>
  <w:style w:type="paragraph" w:styleId="BalloonText">
    <w:name w:val="Balloon Text"/>
    <w:basedOn w:val="Normal"/>
    <w:link w:val="BalloonTextChar"/>
    <w:uiPriority w:val="99"/>
    <w:semiHidden/>
    <w:unhideWhenUsed/>
    <w:rsid w:val="009054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4AC"/>
    <w:rPr>
      <w:rFonts w:ascii="Lucida Grande" w:eastAsia="Calibri" w:hAnsi="Lucida Grande" w:cs="Lucida Grande"/>
      <w:sz w:val="18"/>
      <w:szCs w:val="18"/>
      <w:lang w:val="en-US"/>
    </w:rPr>
  </w:style>
  <w:style w:type="paragraph" w:styleId="CommentSubject">
    <w:name w:val="annotation subject"/>
    <w:basedOn w:val="CommentText"/>
    <w:next w:val="CommentText"/>
    <w:link w:val="CommentSubjectChar"/>
    <w:uiPriority w:val="99"/>
    <w:semiHidden/>
    <w:unhideWhenUsed/>
    <w:rsid w:val="00EA63B5"/>
    <w:rPr>
      <w:b/>
      <w:bCs/>
    </w:rPr>
  </w:style>
  <w:style w:type="character" w:customStyle="1" w:styleId="CommentSubjectChar">
    <w:name w:val="Comment Subject Char"/>
    <w:basedOn w:val="CommentTextChar"/>
    <w:link w:val="CommentSubject"/>
    <w:uiPriority w:val="99"/>
    <w:semiHidden/>
    <w:rsid w:val="00EA63B5"/>
    <w:rPr>
      <w:rFonts w:ascii="Times New Roman" w:eastAsia="Calibri" w:hAnsi="Times New Roman" w:cs="Times New Roman"/>
      <w:b/>
      <w:bCs/>
      <w:sz w:val="20"/>
      <w:szCs w:val="20"/>
      <w:lang w:val="en-US"/>
    </w:rPr>
  </w:style>
  <w:style w:type="character" w:customStyle="1" w:styleId="apple-style-span">
    <w:name w:val="apple-style-span"/>
    <w:basedOn w:val="DefaultParagraphFont"/>
    <w:rsid w:val="00536903"/>
  </w:style>
  <w:style w:type="character" w:customStyle="1" w:styleId="apple-converted-space">
    <w:name w:val="apple-converted-space"/>
    <w:basedOn w:val="DefaultParagraphFont"/>
    <w:rsid w:val="008274FA"/>
  </w:style>
  <w:style w:type="paragraph" w:styleId="NormalWeb">
    <w:name w:val="Normal (Web)"/>
    <w:basedOn w:val="Normal"/>
    <w:uiPriority w:val="99"/>
    <w:unhideWhenUsed/>
    <w:rsid w:val="00F141DC"/>
    <w:pPr>
      <w:spacing w:before="100" w:beforeAutospacing="1" w:after="100" w:afterAutospacing="1"/>
    </w:pPr>
    <w:rPr>
      <w:rFonts w:eastAsia="Times New Roman"/>
      <w:lang w:val="en-GB" w:eastAsia="en-GB"/>
    </w:rPr>
  </w:style>
  <w:style w:type="character" w:styleId="Strong">
    <w:name w:val="Strong"/>
    <w:basedOn w:val="DefaultParagraphFont"/>
    <w:uiPriority w:val="22"/>
    <w:qFormat/>
    <w:rsid w:val="00F141DC"/>
    <w:rPr>
      <w:b/>
      <w:bCs/>
    </w:rPr>
  </w:style>
  <w:style w:type="paragraph" w:styleId="Revision">
    <w:name w:val="Revision"/>
    <w:hidden/>
    <w:uiPriority w:val="99"/>
    <w:semiHidden/>
    <w:rsid w:val="000F064E"/>
    <w:rPr>
      <w:rFonts w:ascii="Times New Roman" w:eastAsia="Calibri" w:hAnsi="Times New Roman" w:cs="Times New Roman"/>
      <w:lang w:val="en-US"/>
    </w:rPr>
  </w:style>
  <w:style w:type="paragraph" w:styleId="ListParagraph">
    <w:name w:val="List Paragraph"/>
    <w:basedOn w:val="Normal"/>
    <w:uiPriority w:val="34"/>
    <w:qFormat/>
    <w:rsid w:val="00CB2A51"/>
    <w:pPr>
      <w:ind w:left="720"/>
      <w:contextualSpacing/>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3459">
      <w:bodyDiv w:val="1"/>
      <w:marLeft w:val="0"/>
      <w:marRight w:val="0"/>
      <w:marTop w:val="0"/>
      <w:marBottom w:val="0"/>
      <w:divBdr>
        <w:top w:val="none" w:sz="0" w:space="0" w:color="auto"/>
        <w:left w:val="none" w:sz="0" w:space="0" w:color="auto"/>
        <w:bottom w:val="none" w:sz="0" w:space="0" w:color="auto"/>
        <w:right w:val="none" w:sz="0" w:space="0" w:color="auto"/>
      </w:divBdr>
      <w:divsChild>
        <w:div w:id="1251886075">
          <w:marLeft w:val="0"/>
          <w:marRight w:val="0"/>
          <w:marTop w:val="0"/>
          <w:marBottom w:val="0"/>
          <w:divBdr>
            <w:top w:val="none" w:sz="0" w:space="0" w:color="auto"/>
            <w:left w:val="none" w:sz="0" w:space="0" w:color="auto"/>
            <w:bottom w:val="none" w:sz="0" w:space="0" w:color="auto"/>
            <w:right w:val="none" w:sz="0" w:space="0" w:color="auto"/>
          </w:divBdr>
        </w:div>
        <w:div w:id="219557281">
          <w:marLeft w:val="0"/>
          <w:marRight w:val="0"/>
          <w:marTop w:val="0"/>
          <w:marBottom w:val="0"/>
          <w:divBdr>
            <w:top w:val="none" w:sz="0" w:space="0" w:color="auto"/>
            <w:left w:val="none" w:sz="0" w:space="0" w:color="auto"/>
            <w:bottom w:val="none" w:sz="0" w:space="0" w:color="auto"/>
            <w:right w:val="none" w:sz="0" w:space="0" w:color="auto"/>
          </w:divBdr>
        </w:div>
        <w:div w:id="134837703">
          <w:marLeft w:val="0"/>
          <w:marRight w:val="0"/>
          <w:marTop w:val="0"/>
          <w:marBottom w:val="0"/>
          <w:divBdr>
            <w:top w:val="none" w:sz="0" w:space="0" w:color="auto"/>
            <w:left w:val="none" w:sz="0" w:space="0" w:color="auto"/>
            <w:bottom w:val="none" w:sz="0" w:space="0" w:color="auto"/>
            <w:right w:val="none" w:sz="0" w:space="0" w:color="auto"/>
          </w:divBdr>
        </w:div>
      </w:divsChild>
    </w:div>
    <w:div w:id="647172963">
      <w:bodyDiv w:val="1"/>
      <w:marLeft w:val="0"/>
      <w:marRight w:val="0"/>
      <w:marTop w:val="0"/>
      <w:marBottom w:val="0"/>
      <w:divBdr>
        <w:top w:val="none" w:sz="0" w:space="0" w:color="auto"/>
        <w:left w:val="none" w:sz="0" w:space="0" w:color="auto"/>
        <w:bottom w:val="none" w:sz="0" w:space="0" w:color="auto"/>
        <w:right w:val="none" w:sz="0" w:space="0" w:color="auto"/>
      </w:divBdr>
    </w:div>
    <w:div w:id="890194744">
      <w:bodyDiv w:val="1"/>
      <w:marLeft w:val="0"/>
      <w:marRight w:val="0"/>
      <w:marTop w:val="0"/>
      <w:marBottom w:val="0"/>
      <w:divBdr>
        <w:top w:val="none" w:sz="0" w:space="0" w:color="auto"/>
        <w:left w:val="none" w:sz="0" w:space="0" w:color="auto"/>
        <w:bottom w:val="none" w:sz="0" w:space="0" w:color="auto"/>
        <w:right w:val="none" w:sz="0" w:space="0" w:color="auto"/>
      </w:divBdr>
    </w:div>
    <w:div w:id="1123773004">
      <w:bodyDiv w:val="1"/>
      <w:marLeft w:val="0"/>
      <w:marRight w:val="0"/>
      <w:marTop w:val="0"/>
      <w:marBottom w:val="0"/>
      <w:divBdr>
        <w:top w:val="none" w:sz="0" w:space="0" w:color="auto"/>
        <w:left w:val="none" w:sz="0" w:space="0" w:color="auto"/>
        <w:bottom w:val="none" w:sz="0" w:space="0" w:color="auto"/>
        <w:right w:val="none" w:sz="0" w:space="0" w:color="auto"/>
      </w:divBdr>
      <w:divsChild>
        <w:div w:id="1922719515">
          <w:marLeft w:val="0"/>
          <w:marRight w:val="0"/>
          <w:marTop w:val="0"/>
          <w:marBottom w:val="0"/>
          <w:divBdr>
            <w:top w:val="none" w:sz="0" w:space="0" w:color="auto"/>
            <w:left w:val="none" w:sz="0" w:space="0" w:color="auto"/>
            <w:bottom w:val="none" w:sz="0" w:space="0" w:color="auto"/>
            <w:right w:val="none" w:sz="0" w:space="0" w:color="auto"/>
          </w:divBdr>
        </w:div>
        <w:div w:id="73532213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qatar.northwestern.ed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almaadeed@dohafilminstitute.com" TargetMode="External"/><Relationship Id="rId4" Type="http://schemas.microsoft.com/office/2007/relationships/stylesWithEffects" Target="stylesWithEffects.xml"/><Relationship Id="rId9" Type="http://schemas.openxmlformats.org/officeDocument/2006/relationships/hyperlink" Target="mailto:rwood@northwestern.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CCA56-AF06-467D-A226-3A36B073F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1259</Words>
  <Characters>6512</Characters>
  <Application>Microsoft Office Word</Application>
  <DocSecurity>0</DocSecurity>
  <Lines>118</Lines>
  <Paragraphs>87</Paragraphs>
  <ScaleCrop>false</ScaleCrop>
  <HeadingPairs>
    <vt:vector size="2" baseType="variant">
      <vt:variant>
        <vt:lpstr>Title</vt:lpstr>
      </vt:variant>
      <vt:variant>
        <vt:i4>1</vt:i4>
      </vt:variant>
    </vt:vector>
  </HeadingPairs>
  <TitlesOfParts>
    <vt:vector size="1" baseType="lpstr">
      <vt:lpstr/>
    </vt:vector>
  </TitlesOfParts>
  <Company>Northwestern University Qatar</Company>
  <LinksUpToDate>false</LinksUpToDate>
  <CharactersWithSpaces>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BLJ Worldwide</dc:creator>
  <cp:lastModifiedBy>Admin</cp:lastModifiedBy>
  <cp:revision>2</cp:revision>
  <cp:lastPrinted>2014-03-02T11:10:00Z</cp:lastPrinted>
  <dcterms:created xsi:type="dcterms:W3CDTF">2014-04-15T07:55:00Z</dcterms:created>
  <dcterms:modified xsi:type="dcterms:W3CDTF">2014-04-15T07:55:00Z</dcterms:modified>
</cp:coreProperties>
</file>