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169D93" w14:textId="77777777" w:rsidR="001F647A" w:rsidRDefault="001F647A" w:rsidP="0049395B">
      <w:pPr>
        <w:tabs>
          <w:tab w:val="left" w:pos="6480"/>
        </w:tabs>
        <w:spacing w:line="276" w:lineRule="auto"/>
        <w:rPr>
          <w:rFonts w:asciiTheme="minorHAnsi" w:hAnsiTheme="minorHAnsi" w:cs="Calibri"/>
          <w:b/>
          <w:color w:val="000000" w:themeColor="text1"/>
        </w:rPr>
      </w:pPr>
    </w:p>
    <w:p w14:paraId="682F66E5" w14:textId="1BA63520" w:rsidR="006E6F04" w:rsidRPr="001724A5" w:rsidRDefault="006E6F04" w:rsidP="0049395B">
      <w:pPr>
        <w:tabs>
          <w:tab w:val="left" w:pos="6480"/>
        </w:tabs>
        <w:spacing w:line="276" w:lineRule="auto"/>
        <w:rPr>
          <w:rFonts w:asciiTheme="minorHAnsi" w:hAnsiTheme="minorHAnsi" w:cs="Calibri"/>
          <w:b/>
          <w:bCs/>
          <w:color w:val="000000" w:themeColor="text1"/>
        </w:rPr>
      </w:pPr>
      <w:r w:rsidRPr="001724A5">
        <w:rPr>
          <w:rFonts w:asciiTheme="minorHAnsi" w:hAnsiTheme="minorHAnsi" w:cs="Calibri"/>
          <w:b/>
          <w:color w:val="000000" w:themeColor="text1"/>
        </w:rPr>
        <w:t>FOR IMMEDIATE RELEASE</w:t>
      </w:r>
      <w:r w:rsidRPr="001724A5">
        <w:rPr>
          <w:rFonts w:asciiTheme="minorHAnsi" w:hAnsiTheme="minorHAnsi" w:cs="Calibri"/>
          <w:b/>
          <w:bCs/>
          <w:color w:val="000000" w:themeColor="text1"/>
        </w:rPr>
        <w:t xml:space="preserve">                                                 </w:t>
      </w:r>
      <w:r w:rsidR="00D65F6E">
        <w:rPr>
          <w:rFonts w:asciiTheme="minorHAnsi" w:hAnsiTheme="minorHAnsi" w:cs="Calibri"/>
          <w:b/>
          <w:bCs/>
          <w:color w:val="000000" w:themeColor="text1"/>
        </w:rPr>
        <w:tab/>
        <w:t xml:space="preserve">     </w:t>
      </w:r>
      <w:r w:rsidR="005204F0">
        <w:rPr>
          <w:rFonts w:asciiTheme="minorHAnsi" w:hAnsiTheme="minorHAnsi" w:cs="Calibri"/>
          <w:b/>
          <w:bCs/>
          <w:color w:val="000000" w:themeColor="text1"/>
        </w:rPr>
        <w:t xml:space="preserve">  </w:t>
      </w:r>
      <w:r w:rsidR="00965D6A">
        <w:rPr>
          <w:rFonts w:asciiTheme="minorHAnsi" w:hAnsiTheme="minorHAnsi" w:cs="Calibri"/>
          <w:b/>
          <w:bCs/>
          <w:color w:val="000000" w:themeColor="text1"/>
        </w:rPr>
        <w:t>NU-Q</w:t>
      </w:r>
      <w:r w:rsidR="005204F0">
        <w:rPr>
          <w:rFonts w:asciiTheme="minorHAnsi" w:hAnsiTheme="minorHAnsi" w:cs="Calibri"/>
          <w:b/>
          <w:bCs/>
          <w:color w:val="000000" w:themeColor="text1"/>
        </w:rPr>
        <w:t xml:space="preserve"> MEDIA CONTACT</w:t>
      </w:r>
    </w:p>
    <w:p w14:paraId="7768297B" w14:textId="62CA9149" w:rsidR="001724A5" w:rsidRPr="001724A5" w:rsidRDefault="003D10CA" w:rsidP="0049395B">
      <w:pPr>
        <w:tabs>
          <w:tab w:val="left" w:pos="6480"/>
        </w:tabs>
        <w:spacing w:line="276" w:lineRule="auto"/>
        <w:jc w:val="right"/>
        <w:rPr>
          <w:rFonts w:asciiTheme="minorHAnsi" w:hAnsiTheme="minorHAnsi" w:cs="Calibri"/>
          <w:color w:val="000000" w:themeColor="text1"/>
          <w:sz w:val="22"/>
          <w:szCs w:val="22"/>
        </w:rPr>
      </w:pPr>
      <w:r>
        <w:rPr>
          <w:rFonts w:asciiTheme="minorHAnsi" w:hAnsiTheme="minorHAnsi" w:cs="Calibri"/>
          <w:color w:val="000000" w:themeColor="text1"/>
          <w:sz w:val="22"/>
          <w:szCs w:val="22"/>
        </w:rPr>
        <w:t>Robb Wood</w:t>
      </w:r>
    </w:p>
    <w:p w14:paraId="720C559B" w14:textId="4BF8865F" w:rsidR="001724A5" w:rsidRPr="001724A5" w:rsidRDefault="001724A5" w:rsidP="0049395B">
      <w:pPr>
        <w:tabs>
          <w:tab w:val="left" w:pos="6480"/>
        </w:tabs>
        <w:spacing w:line="276" w:lineRule="auto"/>
        <w:jc w:val="right"/>
        <w:rPr>
          <w:rFonts w:asciiTheme="minorHAnsi" w:hAnsiTheme="minorHAnsi" w:cs="Calibri"/>
          <w:color w:val="000000" w:themeColor="text1"/>
          <w:sz w:val="22"/>
          <w:szCs w:val="22"/>
        </w:rPr>
      </w:pPr>
      <w:r w:rsidRPr="001724A5">
        <w:rPr>
          <w:rFonts w:asciiTheme="minorHAnsi" w:hAnsiTheme="minorHAnsi" w:cs="Calibri"/>
          <w:color w:val="000000" w:themeColor="text1"/>
          <w:sz w:val="22"/>
          <w:szCs w:val="22"/>
        </w:rPr>
        <w:t xml:space="preserve">+974 4454 </w:t>
      </w:r>
      <w:r w:rsidR="003D10CA">
        <w:rPr>
          <w:rFonts w:asciiTheme="minorHAnsi" w:hAnsiTheme="minorHAnsi" w:cs="Calibri"/>
          <w:color w:val="000000" w:themeColor="text1"/>
          <w:sz w:val="22"/>
          <w:szCs w:val="22"/>
        </w:rPr>
        <w:t>5004</w:t>
      </w:r>
    </w:p>
    <w:p w14:paraId="2745662D" w14:textId="7A8F33BB" w:rsidR="001724A5" w:rsidRDefault="00966DCA" w:rsidP="003D10CA">
      <w:pPr>
        <w:tabs>
          <w:tab w:val="left" w:pos="6480"/>
        </w:tabs>
        <w:spacing w:line="276" w:lineRule="auto"/>
        <w:jc w:val="right"/>
        <w:rPr>
          <w:rStyle w:val="Hyperlink"/>
          <w:rFonts w:asciiTheme="minorHAnsi" w:hAnsiTheme="minorHAnsi" w:cs="Calibri"/>
          <w:sz w:val="22"/>
          <w:szCs w:val="22"/>
        </w:rPr>
      </w:pPr>
      <w:hyperlink r:id="rId8" w:history="1">
        <w:r w:rsidR="003D10CA" w:rsidRPr="00831DA2">
          <w:rPr>
            <w:rStyle w:val="Hyperlink"/>
            <w:rFonts w:asciiTheme="minorHAnsi" w:hAnsiTheme="minorHAnsi" w:cs="Calibri"/>
            <w:sz w:val="22"/>
            <w:szCs w:val="22"/>
          </w:rPr>
          <w:t>rwood@northwestern.edu</w:t>
        </w:r>
      </w:hyperlink>
    </w:p>
    <w:p w14:paraId="32E5EE40" w14:textId="77777777" w:rsidR="00965D6A" w:rsidRDefault="00965D6A" w:rsidP="003D10CA">
      <w:pPr>
        <w:tabs>
          <w:tab w:val="left" w:pos="6480"/>
        </w:tabs>
        <w:spacing w:line="276" w:lineRule="auto"/>
        <w:jc w:val="right"/>
        <w:rPr>
          <w:rStyle w:val="Hyperlink"/>
          <w:rFonts w:asciiTheme="minorHAnsi" w:hAnsiTheme="minorHAnsi" w:cs="Calibri"/>
          <w:sz w:val="22"/>
          <w:szCs w:val="22"/>
        </w:rPr>
      </w:pPr>
    </w:p>
    <w:p w14:paraId="39F1C958" w14:textId="55587E27" w:rsidR="00965D6A" w:rsidRPr="005204F0" w:rsidRDefault="00965D6A" w:rsidP="003D10CA">
      <w:pPr>
        <w:tabs>
          <w:tab w:val="left" w:pos="6480"/>
        </w:tabs>
        <w:spacing w:line="276" w:lineRule="auto"/>
        <w:jc w:val="right"/>
        <w:rPr>
          <w:rStyle w:val="Hyperlink"/>
          <w:rFonts w:asciiTheme="minorHAnsi" w:hAnsiTheme="minorHAnsi" w:cs="Calibri"/>
          <w:b/>
          <w:color w:val="000000" w:themeColor="text1"/>
          <w:u w:val="none"/>
        </w:rPr>
      </w:pPr>
      <w:r w:rsidRPr="005204F0">
        <w:rPr>
          <w:rStyle w:val="Hyperlink"/>
          <w:rFonts w:asciiTheme="minorHAnsi" w:hAnsiTheme="minorHAnsi" w:cs="Calibri"/>
          <w:b/>
          <w:color w:val="000000" w:themeColor="text1"/>
          <w:u w:val="none"/>
        </w:rPr>
        <w:t>DOHA FILM INSTITUTE MEDIA CONTACT</w:t>
      </w:r>
    </w:p>
    <w:p w14:paraId="671ECB1C" w14:textId="5676C1CB" w:rsidR="00965D6A" w:rsidRPr="005204F0" w:rsidRDefault="00965D6A" w:rsidP="005204F0">
      <w:pPr>
        <w:jc w:val="right"/>
        <w:rPr>
          <w:rFonts w:asciiTheme="minorHAnsi" w:eastAsia="Times New Roman" w:hAnsiTheme="minorHAnsi"/>
          <w:sz w:val="20"/>
          <w:szCs w:val="16"/>
        </w:rPr>
      </w:pPr>
      <w:proofErr w:type="spellStart"/>
      <w:r w:rsidRPr="005204F0">
        <w:rPr>
          <w:rFonts w:asciiTheme="minorHAnsi" w:eastAsia="Times New Roman" w:hAnsiTheme="minorHAnsi"/>
          <w:sz w:val="20"/>
          <w:szCs w:val="16"/>
        </w:rPr>
        <w:t>Kummam</w:t>
      </w:r>
      <w:proofErr w:type="spellEnd"/>
      <w:r w:rsidRPr="005204F0">
        <w:rPr>
          <w:rFonts w:asciiTheme="minorHAnsi" w:eastAsia="Times New Roman" w:hAnsiTheme="minorHAnsi"/>
          <w:sz w:val="20"/>
          <w:szCs w:val="16"/>
        </w:rPr>
        <w:t xml:space="preserve"> Al-</w:t>
      </w:r>
      <w:proofErr w:type="spellStart"/>
      <w:r w:rsidRPr="005204F0">
        <w:rPr>
          <w:rFonts w:asciiTheme="minorHAnsi" w:eastAsia="Times New Roman" w:hAnsiTheme="minorHAnsi"/>
          <w:sz w:val="20"/>
          <w:szCs w:val="16"/>
        </w:rPr>
        <w:t>Maadeed</w:t>
      </w:r>
      <w:proofErr w:type="spellEnd"/>
    </w:p>
    <w:p w14:paraId="4655C257" w14:textId="2362D13B" w:rsidR="00965D6A" w:rsidRDefault="00965D6A" w:rsidP="00965D6A">
      <w:pPr>
        <w:tabs>
          <w:tab w:val="left" w:pos="6480"/>
        </w:tabs>
        <w:spacing w:line="276" w:lineRule="auto"/>
        <w:jc w:val="right"/>
        <w:rPr>
          <w:rFonts w:asciiTheme="minorHAnsi" w:eastAsia="Times New Roman" w:hAnsiTheme="minorHAnsi"/>
          <w:sz w:val="20"/>
          <w:szCs w:val="16"/>
        </w:rPr>
      </w:pPr>
      <w:r w:rsidRPr="005204F0">
        <w:rPr>
          <w:rFonts w:asciiTheme="minorHAnsi" w:eastAsia="Times New Roman" w:hAnsiTheme="minorHAnsi"/>
          <w:sz w:val="20"/>
          <w:szCs w:val="16"/>
          <w:lang w:val="es-ES_tradnl"/>
        </w:rPr>
        <w:t xml:space="preserve">+974 </w:t>
      </w:r>
      <w:r w:rsidRPr="005204F0">
        <w:rPr>
          <w:rFonts w:asciiTheme="minorHAnsi" w:eastAsia="Times New Roman" w:hAnsiTheme="minorHAnsi"/>
          <w:sz w:val="20"/>
          <w:szCs w:val="16"/>
        </w:rPr>
        <w:t>66773570</w:t>
      </w:r>
    </w:p>
    <w:p w14:paraId="24F56C8E" w14:textId="2927433C" w:rsidR="005204F0" w:rsidRPr="005204F0" w:rsidRDefault="00966DCA" w:rsidP="00965D6A">
      <w:pPr>
        <w:tabs>
          <w:tab w:val="left" w:pos="6480"/>
        </w:tabs>
        <w:spacing w:line="276" w:lineRule="auto"/>
        <w:jc w:val="right"/>
        <w:rPr>
          <w:rStyle w:val="Hyperlink"/>
          <w:rFonts w:asciiTheme="minorHAnsi" w:hAnsiTheme="minorHAnsi" w:cs="Calibri"/>
          <w:color w:val="000000" w:themeColor="text1"/>
          <w:sz w:val="22"/>
          <w:szCs w:val="22"/>
        </w:rPr>
      </w:pPr>
      <w:hyperlink r:id="rId9" w:history="1">
        <w:r w:rsidR="005204F0" w:rsidRPr="003B1589">
          <w:rPr>
            <w:rStyle w:val="Hyperlink"/>
            <w:rFonts w:asciiTheme="minorHAnsi" w:hAnsiTheme="minorHAnsi" w:cs="Calibri"/>
            <w:sz w:val="22"/>
            <w:szCs w:val="22"/>
          </w:rPr>
          <w:t>kalmaadeed@dohafilminstitute.com</w:t>
        </w:r>
      </w:hyperlink>
      <w:r w:rsidR="005204F0">
        <w:rPr>
          <w:rStyle w:val="Hyperlink"/>
          <w:rFonts w:asciiTheme="minorHAnsi" w:hAnsiTheme="minorHAnsi" w:cs="Calibri"/>
          <w:color w:val="000000" w:themeColor="text1"/>
          <w:sz w:val="22"/>
          <w:szCs w:val="22"/>
        </w:rPr>
        <w:t xml:space="preserve"> </w:t>
      </w:r>
    </w:p>
    <w:p w14:paraId="3E8633F8" w14:textId="77777777" w:rsidR="003D10CA" w:rsidRPr="00D42475" w:rsidRDefault="003D10CA" w:rsidP="003D10CA">
      <w:pPr>
        <w:tabs>
          <w:tab w:val="left" w:pos="6480"/>
        </w:tabs>
        <w:spacing w:line="276" w:lineRule="auto"/>
        <w:jc w:val="right"/>
        <w:rPr>
          <w:rFonts w:asciiTheme="minorHAnsi" w:hAnsiTheme="minorHAnsi" w:cs="Calibri"/>
          <w:b/>
          <w:bCs/>
          <w:i/>
          <w:iCs/>
          <w:color w:val="000000" w:themeColor="text1"/>
        </w:rPr>
      </w:pPr>
    </w:p>
    <w:p w14:paraId="576F57FD" w14:textId="0F852362" w:rsidR="00CA5EF0" w:rsidRPr="00D42475" w:rsidRDefault="00CA5EF0" w:rsidP="00CA5EF0">
      <w:pPr>
        <w:jc w:val="center"/>
        <w:rPr>
          <w:rFonts w:asciiTheme="minorHAnsi" w:hAnsiTheme="minorHAnsi"/>
          <w:b/>
          <w:bCs/>
        </w:rPr>
      </w:pPr>
      <w:r w:rsidRPr="00D42475">
        <w:rPr>
          <w:rFonts w:asciiTheme="minorHAnsi" w:hAnsiTheme="minorHAnsi"/>
          <w:b/>
          <w:bCs/>
        </w:rPr>
        <w:t xml:space="preserve">NU-Q and DFI </w:t>
      </w:r>
      <w:r w:rsidR="00D42475" w:rsidRPr="00D42475">
        <w:rPr>
          <w:rFonts w:asciiTheme="minorHAnsi" w:hAnsiTheme="minorHAnsi"/>
          <w:b/>
          <w:bCs/>
        </w:rPr>
        <w:t>S</w:t>
      </w:r>
      <w:r w:rsidR="00521EBC">
        <w:rPr>
          <w:rFonts w:asciiTheme="minorHAnsi" w:hAnsiTheme="minorHAnsi"/>
          <w:b/>
          <w:bCs/>
        </w:rPr>
        <w:t>et April 16</w:t>
      </w:r>
      <w:r w:rsidRPr="00D42475">
        <w:rPr>
          <w:rFonts w:asciiTheme="minorHAnsi" w:hAnsiTheme="minorHAnsi"/>
          <w:b/>
          <w:bCs/>
        </w:rPr>
        <w:t xml:space="preserve"> as </w:t>
      </w:r>
      <w:r w:rsidR="00D42475" w:rsidRPr="00D42475">
        <w:rPr>
          <w:rFonts w:asciiTheme="minorHAnsi" w:hAnsiTheme="minorHAnsi"/>
          <w:b/>
          <w:bCs/>
        </w:rPr>
        <w:t>R</w:t>
      </w:r>
      <w:r w:rsidRPr="00D42475">
        <w:rPr>
          <w:rFonts w:asciiTheme="minorHAnsi" w:hAnsiTheme="minorHAnsi"/>
          <w:b/>
          <w:bCs/>
        </w:rPr>
        <w:t xml:space="preserve">elease for Major Entertainment Media </w:t>
      </w:r>
      <w:r w:rsidR="001A04C5" w:rsidRPr="00D42475">
        <w:rPr>
          <w:rFonts w:asciiTheme="minorHAnsi" w:hAnsiTheme="minorHAnsi"/>
          <w:b/>
          <w:bCs/>
        </w:rPr>
        <w:t>Survey Results</w:t>
      </w:r>
    </w:p>
    <w:p w14:paraId="4C1270CE" w14:textId="77777777" w:rsidR="00CA5EF0" w:rsidRPr="00D42475" w:rsidRDefault="00CA5EF0" w:rsidP="00CA5EF0">
      <w:pPr>
        <w:jc w:val="center"/>
        <w:rPr>
          <w:rFonts w:asciiTheme="minorHAnsi" w:hAnsiTheme="minorHAnsi"/>
          <w:i/>
          <w:iCs/>
        </w:rPr>
      </w:pPr>
      <w:r w:rsidRPr="00D42475">
        <w:rPr>
          <w:rFonts w:asciiTheme="minorHAnsi" w:hAnsiTheme="minorHAnsi"/>
          <w:i/>
          <w:iCs/>
        </w:rPr>
        <w:t>Joint research survey to reveal key insights into entertainment media in the Arab world</w:t>
      </w:r>
    </w:p>
    <w:p w14:paraId="41C6B39C" w14:textId="77777777" w:rsidR="008105BF" w:rsidRPr="00D42475" w:rsidRDefault="008105BF" w:rsidP="005A64E2">
      <w:pPr>
        <w:tabs>
          <w:tab w:val="left" w:pos="6480"/>
        </w:tabs>
        <w:spacing w:line="276" w:lineRule="auto"/>
        <w:rPr>
          <w:rFonts w:asciiTheme="minorHAnsi" w:hAnsiTheme="minorHAnsi" w:cs="Calibri"/>
          <w:bCs/>
          <w:i/>
          <w:color w:val="000000" w:themeColor="text1"/>
        </w:rPr>
      </w:pPr>
    </w:p>
    <w:p w14:paraId="2BE60501" w14:textId="77777777" w:rsidR="0020798B" w:rsidRPr="00D42475" w:rsidRDefault="0020798B" w:rsidP="0049395B">
      <w:pPr>
        <w:spacing w:line="276" w:lineRule="auto"/>
        <w:rPr>
          <w:rFonts w:asciiTheme="minorHAnsi" w:hAnsiTheme="minorHAnsi" w:cs="Calibri"/>
          <w:bCs/>
          <w:i/>
          <w:iCs/>
          <w:color w:val="000000" w:themeColor="text1"/>
        </w:rPr>
      </w:pPr>
    </w:p>
    <w:p w14:paraId="633E6B59" w14:textId="1A56B6FC" w:rsidR="00CA5EF0" w:rsidRPr="00D42475" w:rsidRDefault="006E6F04" w:rsidP="00CA5EF0">
      <w:pPr>
        <w:widowControl w:val="0"/>
        <w:autoSpaceDE w:val="0"/>
        <w:autoSpaceDN w:val="0"/>
        <w:adjustRightInd w:val="0"/>
        <w:spacing w:after="280"/>
        <w:rPr>
          <w:rFonts w:asciiTheme="minorHAnsi" w:hAnsiTheme="minorHAnsi"/>
        </w:rPr>
      </w:pPr>
      <w:r w:rsidRPr="00D42475">
        <w:rPr>
          <w:rFonts w:asciiTheme="minorHAnsi" w:hAnsiTheme="minorHAnsi" w:cs="Calibri"/>
          <w:b/>
          <w:color w:val="000000" w:themeColor="text1"/>
        </w:rPr>
        <w:t>Doha, Qatar</w:t>
      </w:r>
      <w:r w:rsidR="006D6058" w:rsidRPr="00D42475">
        <w:rPr>
          <w:rFonts w:asciiTheme="minorHAnsi" w:hAnsiTheme="minorHAnsi" w:cs="Calibri"/>
          <w:color w:val="000000" w:themeColor="text1"/>
        </w:rPr>
        <w:t xml:space="preserve"> </w:t>
      </w:r>
      <w:r w:rsidR="00CA5EF0" w:rsidRPr="00D42475">
        <w:rPr>
          <w:rFonts w:asciiTheme="minorHAnsi" w:hAnsiTheme="minorHAnsi"/>
          <w:i/>
        </w:rPr>
        <w:t>5 March 2013</w:t>
      </w:r>
      <w:r w:rsidR="00CA5EF0" w:rsidRPr="00D42475">
        <w:rPr>
          <w:rFonts w:asciiTheme="minorHAnsi" w:hAnsiTheme="minorHAnsi"/>
        </w:rPr>
        <w:t xml:space="preserve">  - Northwestern University in Qatar and the Doha </w:t>
      </w:r>
      <w:r w:rsidR="00521EBC">
        <w:rPr>
          <w:rFonts w:asciiTheme="minorHAnsi" w:hAnsiTheme="minorHAnsi"/>
        </w:rPr>
        <w:t>Film Institute have set April 16</w:t>
      </w:r>
      <w:r w:rsidR="00CA5EF0" w:rsidRPr="00D42475">
        <w:rPr>
          <w:rFonts w:asciiTheme="minorHAnsi" w:hAnsiTheme="minorHAnsi"/>
        </w:rPr>
        <w:t xml:space="preserve"> as the release date for results of a study that will provide </w:t>
      </w:r>
      <w:r w:rsidR="00307986">
        <w:rPr>
          <w:rFonts w:asciiTheme="minorHAnsi" w:hAnsiTheme="minorHAnsi"/>
        </w:rPr>
        <w:t>rare insights into</w:t>
      </w:r>
      <w:r w:rsidR="00CA5EF0" w:rsidRPr="00D42475">
        <w:rPr>
          <w:rFonts w:asciiTheme="minorHAnsi" w:hAnsiTheme="minorHAnsi"/>
        </w:rPr>
        <w:t xml:space="preserve"> entertainment media use in the Arab world. On that date, the full report and an interactive data explo</w:t>
      </w:r>
      <w:r w:rsidR="00DB1A7D">
        <w:rPr>
          <w:rFonts w:asciiTheme="minorHAnsi" w:hAnsiTheme="minorHAnsi"/>
        </w:rPr>
        <w:t>ration tool will be published at mideastmedia.org</w:t>
      </w:r>
      <w:r w:rsidR="00CA5EF0" w:rsidRPr="00D42475">
        <w:rPr>
          <w:rFonts w:asciiTheme="minorHAnsi" w:hAnsiTheme="minorHAnsi"/>
        </w:rPr>
        <w:t>.</w:t>
      </w:r>
    </w:p>
    <w:p w14:paraId="6CA91ADC" w14:textId="7F4A11E1" w:rsidR="00CA5EF0" w:rsidRPr="00D42475" w:rsidRDefault="00CA5EF0" w:rsidP="00CA5EF0">
      <w:pPr>
        <w:rPr>
          <w:rFonts w:asciiTheme="minorHAnsi" w:hAnsiTheme="minorHAnsi"/>
        </w:rPr>
      </w:pPr>
      <w:r w:rsidRPr="00D42475">
        <w:rPr>
          <w:rFonts w:asciiTheme="minorHAnsi" w:hAnsiTheme="minorHAnsi"/>
        </w:rPr>
        <w:t>The research, which explores how people</w:t>
      </w:r>
      <w:r w:rsidR="003D10CA">
        <w:rPr>
          <w:rFonts w:asciiTheme="minorHAnsi" w:hAnsiTheme="minorHAnsi"/>
        </w:rPr>
        <w:t xml:space="preserve"> access,</w:t>
      </w:r>
      <w:r w:rsidRPr="00D42475">
        <w:rPr>
          <w:rFonts w:asciiTheme="minorHAnsi" w:hAnsiTheme="minorHAnsi"/>
        </w:rPr>
        <w:t xml:space="preserve"> consume, </w:t>
      </w:r>
      <w:r w:rsidR="003D10CA">
        <w:rPr>
          <w:rFonts w:asciiTheme="minorHAnsi" w:hAnsiTheme="minorHAnsi"/>
        </w:rPr>
        <w:t xml:space="preserve">and feel about </w:t>
      </w:r>
      <w:r w:rsidRPr="00D42475">
        <w:rPr>
          <w:rFonts w:asciiTheme="minorHAnsi" w:hAnsiTheme="minorHAnsi"/>
        </w:rPr>
        <w:t>en</w:t>
      </w:r>
      <w:r w:rsidR="003D10CA">
        <w:rPr>
          <w:rFonts w:asciiTheme="minorHAnsi" w:hAnsiTheme="minorHAnsi"/>
        </w:rPr>
        <w:t>tertain</w:t>
      </w:r>
      <w:r w:rsidRPr="00D42475">
        <w:rPr>
          <w:rFonts w:asciiTheme="minorHAnsi" w:hAnsiTheme="minorHAnsi"/>
        </w:rPr>
        <w:t>ment</w:t>
      </w:r>
      <w:r w:rsidR="003D10CA">
        <w:rPr>
          <w:rFonts w:asciiTheme="minorHAnsi" w:hAnsiTheme="minorHAnsi"/>
        </w:rPr>
        <w:t xml:space="preserve"> media w</w:t>
      </w:r>
      <w:r w:rsidRPr="00D42475">
        <w:rPr>
          <w:rFonts w:asciiTheme="minorHAnsi" w:hAnsiTheme="minorHAnsi"/>
        </w:rPr>
        <w:t>as conducted in six countries</w:t>
      </w:r>
      <w:r w:rsidR="003D10CA">
        <w:rPr>
          <w:rFonts w:asciiTheme="minorHAnsi" w:hAnsiTheme="minorHAnsi"/>
        </w:rPr>
        <w:t>:</w:t>
      </w:r>
      <w:r w:rsidRPr="00D42475">
        <w:rPr>
          <w:rFonts w:asciiTheme="minorHAnsi" w:hAnsiTheme="minorHAnsi"/>
        </w:rPr>
        <w:t xml:space="preserve"> Qatar, United Arab Emirates, Saudi Arabia, Lebanon, Egypt and Tunisia. </w:t>
      </w:r>
    </w:p>
    <w:p w14:paraId="528F8688" w14:textId="77777777" w:rsidR="00CA5EF0" w:rsidRPr="00D42475" w:rsidRDefault="00CA5EF0" w:rsidP="00CA5EF0">
      <w:pPr>
        <w:rPr>
          <w:rFonts w:asciiTheme="minorHAnsi" w:hAnsiTheme="minorHAnsi"/>
        </w:rPr>
      </w:pPr>
    </w:p>
    <w:p w14:paraId="27C824B7" w14:textId="38DE57A6" w:rsidR="00CA5EF0" w:rsidRPr="00D42475" w:rsidRDefault="00CA5EF0" w:rsidP="00CA5EF0">
      <w:pPr>
        <w:rPr>
          <w:rFonts w:asciiTheme="minorHAnsi" w:hAnsiTheme="minorHAnsi"/>
        </w:rPr>
      </w:pPr>
      <w:r w:rsidRPr="00D42475">
        <w:rPr>
          <w:rFonts w:asciiTheme="minorHAnsi" w:hAnsiTheme="minorHAnsi"/>
        </w:rPr>
        <w:t>The survey</w:t>
      </w:r>
      <w:r w:rsidR="001A04C5" w:rsidRPr="00D42475">
        <w:rPr>
          <w:rFonts w:asciiTheme="minorHAnsi" w:hAnsiTheme="minorHAnsi"/>
        </w:rPr>
        <w:t xml:space="preserve"> </w:t>
      </w:r>
      <w:r w:rsidR="00DC0BB7">
        <w:rPr>
          <w:rFonts w:asciiTheme="minorHAnsi" w:hAnsiTheme="minorHAnsi"/>
        </w:rPr>
        <w:t>contains</w:t>
      </w:r>
      <w:r w:rsidR="001A04C5" w:rsidRPr="00D42475">
        <w:rPr>
          <w:rFonts w:asciiTheme="minorHAnsi" w:hAnsiTheme="minorHAnsi"/>
        </w:rPr>
        <w:t xml:space="preserve"> </w:t>
      </w:r>
      <w:r w:rsidRPr="00D42475">
        <w:rPr>
          <w:rFonts w:asciiTheme="minorHAnsi" w:hAnsiTheme="minorHAnsi"/>
        </w:rPr>
        <w:t>over 6,000</w:t>
      </w:r>
      <w:r w:rsidR="00DC0BB7">
        <w:rPr>
          <w:rFonts w:asciiTheme="minorHAnsi" w:hAnsiTheme="minorHAnsi"/>
        </w:rPr>
        <w:t xml:space="preserve"> face-to-face</w:t>
      </w:r>
      <w:r w:rsidRPr="00D42475">
        <w:rPr>
          <w:rFonts w:asciiTheme="minorHAnsi" w:hAnsiTheme="minorHAnsi"/>
        </w:rPr>
        <w:t xml:space="preserve"> </w:t>
      </w:r>
      <w:r w:rsidR="00DC0BB7">
        <w:rPr>
          <w:rFonts w:asciiTheme="minorHAnsi" w:hAnsiTheme="minorHAnsi"/>
        </w:rPr>
        <w:t>interviews with nationally</w:t>
      </w:r>
      <w:r w:rsidRPr="00D42475">
        <w:rPr>
          <w:rFonts w:asciiTheme="minorHAnsi" w:hAnsiTheme="minorHAnsi"/>
        </w:rPr>
        <w:t xml:space="preserve"> representative </w:t>
      </w:r>
      <w:r w:rsidR="00DC0BB7">
        <w:rPr>
          <w:rFonts w:asciiTheme="minorHAnsi" w:hAnsiTheme="minorHAnsi"/>
        </w:rPr>
        <w:t>samples</w:t>
      </w:r>
      <w:r w:rsidRPr="00D42475">
        <w:rPr>
          <w:rFonts w:asciiTheme="minorHAnsi" w:hAnsiTheme="minorHAnsi"/>
        </w:rPr>
        <w:t xml:space="preserve"> from </w:t>
      </w:r>
      <w:r w:rsidR="00DC0BB7">
        <w:rPr>
          <w:rFonts w:asciiTheme="minorHAnsi" w:hAnsiTheme="minorHAnsi"/>
        </w:rPr>
        <w:t xml:space="preserve">the </w:t>
      </w:r>
      <w:r w:rsidRPr="00D42475">
        <w:rPr>
          <w:rFonts w:asciiTheme="minorHAnsi" w:hAnsiTheme="minorHAnsi"/>
        </w:rPr>
        <w:t>six Arab countries. The respondents answer</w:t>
      </w:r>
      <w:r w:rsidR="001A04C5" w:rsidRPr="00D42475">
        <w:rPr>
          <w:rFonts w:asciiTheme="minorHAnsi" w:hAnsiTheme="minorHAnsi"/>
        </w:rPr>
        <w:t>ed</w:t>
      </w:r>
      <w:r w:rsidRPr="00D42475">
        <w:rPr>
          <w:rFonts w:asciiTheme="minorHAnsi" w:hAnsiTheme="minorHAnsi"/>
        </w:rPr>
        <w:t xml:space="preserve"> questions on a wide range of topics</w:t>
      </w:r>
      <w:r w:rsidR="00DC0BB7">
        <w:rPr>
          <w:rFonts w:asciiTheme="minorHAnsi" w:hAnsiTheme="minorHAnsi"/>
        </w:rPr>
        <w:t>,</w:t>
      </w:r>
      <w:r w:rsidRPr="00D42475">
        <w:rPr>
          <w:rFonts w:asciiTheme="minorHAnsi" w:hAnsiTheme="minorHAnsi"/>
        </w:rPr>
        <w:t xml:space="preserve"> </w:t>
      </w:r>
      <w:r w:rsidR="00DC0BB7">
        <w:rPr>
          <w:rFonts w:asciiTheme="minorHAnsi" w:hAnsiTheme="minorHAnsi"/>
        </w:rPr>
        <w:t>including</w:t>
      </w:r>
      <w:r w:rsidRPr="00D42475">
        <w:rPr>
          <w:rFonts w:asciiTheme="minorHAnsi" w:hAnsiTheme="minorHAnsi"/>
        </w:rPr>
        <w:t xml:space="preserve"> the role of entertainment media in their lives and the cultural attitudes shaped by this media. </w:t>
      </w:r>
    </w:p>
    <w:p w14:paraId="4BAEE64B" w14:textId="77777777" w:rsidR="00CA5EF0" w:rsidRPr="00D42475" w:rsidRDefault="00CA5EF0" w:rsidP="00CA5EF0">
      <w:pPr>
        <w:rPr>
          <w:rFonts w:asciiTheme="minorHAnsi" w:hAnsiTheme="minorHAnsi"/>
        </w:rPr>
      </w:pPr>
    </w:p>
    <w:p w14:paraId="44354BEF" w14:textId="5A4726DD" w:rsidR="00CA5EF0" w:rsidRPr="00D42475" w:rsidRDefault="00CA5EF0" w:rsidP="00CA5EF0">
      <w:pPr>
        <w:rPr>
          <w:rFonts w:asciiTheme="minorHAnsi" w:hAnsiTheme="minorHAnsi"/>
        </w:rPr>
      </w:pPr>
      <w:r w:rsidRPr="00D42475">
        <w:rPr>
          <w:rFonts w:asciiTheme="minorHAnsi" w:hAnsiTheme="minorHAnsi"/>
        </w:rPr>
        <w:t xml:space="preserve">Dean and CEO of NU-Q, </w:t>
      </w:r>
      <w:proofErr w:type="spellStart"/>
      <w:r w:rsidRPr="00D42475">
        <w:rPr>
          <w:rFonts w:asciiTheme="minorHAnsi" w:hAnsiTheme="minorHAnsi"/>
        </w:rPr>
        <w:t>Everette</w:t>
      </w:r>
      <w:proofErr w:type="spellEnd"/>
      <w:r w:rsidRPr="00D42475">
        <w:rPr>
          <w:rFonts w:asciiTheme="minorHAnsi" w:hAnsiTheme="minorHAnsi"/>
        </w:rPr>
        <w:t xml:space="preserve"> E. Dennis, </w:t>
      </w:r>
      <w:r w:rsidR="00DE546C">
        <w:rPr>
          <w:rFonts w:asciiTheme="minorHAnsi" w:hAnsiTheme="minorHAnsi"/>
        </w:rPr>
        <w:t xml:space="preserve">said </w:t>
      </w:r>
      <w:r w:rsidRPr="00D42475">
        <w:rPr>
          <w:rFonts w:asciiTheme="minorHAnsi" w:hAnsiTheme="minorHAnsi"/>
        </w:rPr>
        <w:t>the findings will</w:t>
      </w:r>
      <w:r w:rsidR="00914530">
        <w:rPr>
          <w:rFonts w:asciiTheme="minorHAnsi" w:hAnsiTheme="minorHAnsi"/>
        </w:rPr>
        <w:t xml:space="preserve"> contribute to a greater understanding of attitudes </w:t>
      </w:r>
      <w:r w:rsidR="0003288A">
        <w:rPr>
          <w:rFonts w:asciiTheme="minorHAnsi" w:hAnsiTheme="minorHAnsi"/>
        </w:rPr>
        <w:t>towards</w:t>
      </w:r>
      <w:r w:rsidR="00914530">
        <w:rPr>
          <w:rFonts w:asciiTheme="minorHAnsi" w:hAnsiTheme="minorHAnsi"/>
        </w:rPr>
        <w:t xml:space="preserve"> local vs. foreign content, </w:t>
      </w:r>
      <w:r w:rsidR="0003288A">
        <w:rPr>
          <w:rFonts w:asciiTheme="minorHAnsi" w:hAnsiTheme="minorHAnsi"/>
        </w:rPr>
        <w:t xml:space="preserve">the </w:t>
      </w:r>
      <w:r w:rsidR="00914530">
        <w:rPr>
          <w:rFonts w:asciiTheme="minorHAnsi" w:hAnsiTheme="minorHAnsi"/>
        </w:rPr>
        <w:t>role of social media in content choice</w:t>
      </w:r>
      <w:r w:rsidRPr="00D42475">
        <w:rPr>
          <w:rFonts w:asciiTheme="minorHAnsi" w:hAnsiTheme="minorHAnsi"/>
        </w:rPr>
        <w:t xml:space="preserve">, censorship, and the influence </w:t>
      </w:r>
      <w:r w:rsidR="00914530">
        <w:rPr>
          <w:rFonts w:asciiTheme="minorHAnsi" w:hAnsiTheme="minorHAnsi"/>
        </w:rPr>
        <w:t>of media</w:t>
      </w:r>
      <w:r w:rsidRPr="00D42475">
        <w:rPr>
          <w:rFonts w:asciiTheme="minorHAnsi" w:hAnsiTheme="minorHAnsi"/>
        </w:rPr>
        <w:t xml:space="preserve"> on children, among other issues. </w:t>
      </w:r>
    </w:p>
    <w:p w14:paraId="4C229D6A" w14:textId="77777777" w:rsidR="00CA5EF0" w:rsidRPr="00D42475" w:rsidRDefault="00CA5EF0" w:rsidP="00CA5EF0">
      <w:pPr>
        <w:rPr>
          <w:rFonts w:asciiTheme="minorHAnsi" w:hAnsiTheme="minorHAnsi"/>
        </w:rPr>
      </w:pPr>
    </w:p>
    <w:p w14:paraId="4D87018D" w14:textId="2BA6B77D" w:rsidR="00CA5EF0" w:rsidRPr="00D42475" w:rsidRDefault="00CA5EF0" w:rsidP="00CA5EF0">
      <w:pPr>
        <w:rPr>
          <w:rFonts w:asciiTheme="minorHAnsi" w:hAnsiTheme="minorHAnsi"/>
        </w:rPr>
      </w:pPr>
      <w:r w:rsidRPr="00D42475">
        <w:rPr>
          <w:rFonts w:asciiTheme="minorHAnsi" w:hAnsiTheme="minorHAnsi"/>
        </w:rPr>
        <w:t xml:space="preserve"> “Our partnership with </w:t>
      </w:r>
      <w:r w:rsidR="0012147F">
        <w:rPr>
          <w:rFonts w:asciiTheme="minorHAnsi" w:hAnsiTheme="minorHAnsi"/>
        </w:rPr>
        <w:t xml:space="preserve">the </w:t>
      </w:r>
      <w:r w:rsidRPr="00D42475">
        <w:rPr>
          <w:rFonts w:asciiTheme="minorHAnsi" w:hAnsiTheme="minorHAnsi"/>
        </w:rPr>
        <w:t>D</w:t>
      </w:r>
      <w:r w:rsidR="0012147F">
        <w:rPr>
          <w:rFonts w:asciiTheme="minorHAnsi" w:hAnsiTheme="minorHAnsi"/>
        </w:rPr>
        <w:t xml:space="preserve">oha </w:t>
      </w:r>
      <w:r w:rsidRPr="00D42475">
        <w:rPr>
          <w:rFonts w:asciiTheme="minorHAnsi" w:hAnsiTheme="minorHAnsi"/>
        </w:rPr>
        <w:t>F</w:t>
      </w:r>
      <w:r w:rsidR="0012147F">
        <w:rPr>
          <w:rFonts w:asciiTheme="minorHAnsi" w:hAnsiTheme="minorHAnsi"/>
        </w:rPr>
        <w:t xml:space="preserve">ilm </w:t>
      </w:r>
      <w:r w:rsidRPr="00D42475">
        <w:rPr>
          <w:rFonts w:asciiTheme="minorHAnsi" w:hAnsiTheme="minorHAnsi"/>
        </w:rPr>
        <w:t>I</w:t>
      </w:r>
      <w:r w:rsidR="0012147F">
        <w:rPr>
          <w:rFonts w:asciiTheme="minorHAnsi" w:hAnsiTheme="minorHAnsi"/>
        </w:rPr>
        <w:t>nstitute</w:t>
      </w:r>
      <w:r w:rsidRPr="00D42475">
        <w:rPr>
          <w:rFonts w:asciiTheme="minorHAnsi" w:hAnsiTheme="minorHAnsi"/>
        </w:rPr>
        <w:t xml:space="preserve"> is </w:t>
      </w:r>
      <w:r w:rsidR="00DE546C">
        <w:rPr>
          <w:rFonts w:asciiTheme="minorHAnsi" w:hAnsiTheme="minorHAnsi"/>
        </w:rPr>
        <w:t>a vital</w:t>
      </w:r>
      <w:r w:rsidRPr="00D42475">
        <w:rPr>
          <w:rFonts w:asciiTheme="minorHAnsi" w:hAnsiTheme="minorHAnsi"/>
        </w:rPr>
        <w:t xml:space="preserve"> advantage to the survey,” Dennis said. “NU-Q and DFI’s strengths in academia and industry respectively have supported this research in its exploration of issues that will benefit industry professionals, scholars, policy makers and the general public.” </w:t>
      </w:r>
    </w:p>
    <w:p w14:paraId="23CF69AD" w14:textId="4F535A62" w:rsidR="00CA5EF0" w:rsidRPr="00D42475" w:rsidRDefault="00CA5EF0" w:rsidP="00CA5EF0">
      <w:pPr>
        <w:rPr>
          <w:rFonts w:asciiTheme="minorHAnsi" w:hAnsiTheme="minorHAnsi"/>
        </w:rPr>
      </w:pPr>
      <w:r w:rsidRPr="00D42475">
        <w:rPr>
          <w:rFonts w:asciiTheme="minorHAnsi" w:hAnsiTheme="minorHAnsi"/>
        </w:rPr>
        <w:t xml:space="preserve">  </w:t>
      </w:r>
    </w:p>
    <w:p w14:paraId="6715E1DE" w14:textId="4AFBA8F2" w:rsidR="00CA5EF0" w:rsidRPr="00D42475" w:rsidRDefault="00CA5EF0" w:rsidP="00CA5EF0">
      <w:pPr>
        <w:rPr>
          <w:rFonts w:asciiTheme="minorHAnsi" w:hAnsiTheme="minorHAnsi"/>
        </w:rPr>
      </w:pPr>
      <w:r w:rsidRPr="00D42475">
        <w:rPr>
          <w:rFonts w:asciiTheme="minorHAnsi" w:hAnsiTheme="minorHAnsi"/>
        </w:rPr>
        <w:lastRenderedPageBreak/>
        <w:t xml:space="preserve">Northwestern University in Qatar and Doha Film Institute joined forces in November to collaborate on the research. Fieldwork finished in February and researchers from both organizations are currently processing the results. </w:t>
      </w:r>
    </w:p>
    <w:p w14:paraId="66FDC39F" w14:textId="77777777" w:rsidR="00CA5EF0" w:rsidRPr="00D42475" w:rsidRDefault="00CA5EF0" w:rsidP="00CA5EF0">
      <w:pPr>
        <w:rPr>
          <w:rFonts w:asciiTheme="minorHAnsi" w:hAnsiTheme="minorHAnsi"/>
        </w:rPr>
      </w:pPr>
    </w:p>
    <w:p w14:paraId="37538E59" w14:textId="7ADB7F3D" w:rsidR="00CA5EF0" w:rsidRPr="00D42475" w:rsidRDefault="001E30CB" w:rsidP="001E30CB">
      <w:pPr>
        <w:rPr>
          <w:rFonts w:asciiTheme="minorHAnsi" w:hAnsiTheme="minorHAnsi"/>
        </w:rPr>
      </w:pPr>
      <w:r w:rsidRPr="001E30CB">
        <w:rPr>
          <w:rFonts w:asciiTheme="minorHAnsi" w:hAnsiTheme="minorHAnsi"/>
        </w:rPr>
        <w:t>“This research is the first of its kind. We believe it will greatly benefit all sectors of the media and entertainment industry who have an interest in this region and assist them in making informed decisions supported by real data.”</w:t>
      </w:r>
      <w:bookmarkStart w:id="0" w:name="_GoBack"/>
      <w:bookmarkEnd w:id="0"/>
      <w:r w:rsidR="00CA5EF0" w:rsidRPr="00D42475">
        <w:rPr>
          <w:rFonts w:asciiTheme="minorHAnsi" w:hAnsiTheme="minorHAnsi"/>
        </w:rPr>
        <w:t xml:space="preserve">,” said </w:t>
      </w:r>
      <w:proofErr w:type="spellStart"/>
      <w:r w:rsidR="00CA5EF0" w:rsidRPr="00D42475">
        <w:rPr>
          <w:rFonts w:asciiTheme="minorHAnsi" w:hAnsiTheme="minorHAnsi"/>
        </w:rPr>
        <w:t>Abdulaziz</w:t>
      </w:r>
      <w:proofErr w:type="spellEnd"/>
      <w:r w:rsidR="00CA5EF0" w:rsidRPr="00D42475">
        <w:rPr>
          <w:rFonts w:asciiTheme="minorHAnsi" w:hAnsiTheme="minorHAnsi"/>
        </w:rPr>
        <w:t xml:space="preserve"> Al-</w:t>
      </w:r>
      <w:proofErr w:type="spellStart"/>
      <w:r w:rsidR="00CA5EF0" w:rsidRPr="00D42475">
        <w:rPr>
          <w:rFonts w:asciiTheme="minorHAnsi" w:hAnsiTheme="minorHAnsi"/>
        </w:rPr>
        <w:t>Khater</w:t>
      </w:r>
      <w:proofErr w:type="spellEnd"/>
      <w:r w:rsidR="00CA5EF0" w:rsidRPr="00D42475">
        <w:rPr>
          <w:rFonts w:asciiTheme="minorHAnsi" w:hAnsiTheme="minorHAnsi"/>
        </w:rPr>
        <w:t>, CEO of D</w:t>
      </w:r>
      <w:r w:rsidR="0012147F">
        <w:rPr>
          <w:rFonts w:asciiTheme="minorHAnsi" w:hAnsiTheme="minorHAnsi"/>
        </w:rPr>
        <w:t xml:space="preserve">oha </w:t>
      </w:r>
      <w:r w:rsidR="00CA5EF0" w:rsidRPr="00D42475">
        <w:rPr>
          <w:rFonts w:asciiTheme="minorHAnsi" w:hAnsiTheme="minorHAnsi"/>
        </w:rPr>
        <w:t>F</w:t>
      </w:r>
      <w:r w:rsidR="0012147F">
        <w:rPr>
          <w:rFonts w:asciiTheme="minorHAnsi" w:hAnsiTheme="minorHAnsi"/>
        </w:rPr>
        <w:t xml:space="preserve">ilm </w:t>
      </w:r>
      <w:r w:rsidR="00CA5EF0" w:rsidRPr="00D42475">
        <w:rPr>
          <w:rFonts w:asciiTheme="minorHAnsi" w:hAnsiTheme="minorHAnsi"/>
        </w:rPr>
        <w:t>I</w:t>
      </w:r>
      <w:r w:rsidR="0012147F">
        <w:rPr>
          <w:rFonts w:asciiTheme="minorHAnsi" w:hAnsiTheme="minorHAnsi"/>
        </w:rPr>
        <w:t>nstitute</w:t>
      </w:r>
      <w:r w:rsidR="00CA5EF0" w:rsidRPr="00D42475">
        <w:rPr>
          <w:rFonts w:asciiTheme="minorHAnsi" w:hAnsiTheme="minorHAnsi"/>
        </w:rPr>
        <w:t xml:space="preserve">. </w:t>
      </w:r>
    </w:p>
    <w:p w14:paraId="1532D998" w14:textId="77777777" w:rsidR="00ED0337" w:rsidRDefault="00ED0337" w:rsidP="00CA5EF0">
      <w:pPr>
        <w:rPr>
          <w:rFonts w:asciiTheme="minorHAnsi" w:hAnsiTheme="minorHAnsi"/>
        </w:rPr>
      </w:pPr>
    </w:p>
    <w:p w14:paraId="1B88C3C7" w14:textId="709E0B53" w:rsidR="00CA5EF0" w:rsidRPr="00D42475" w:rsidRDefault="00CA5EF0" w:rsidP="00CA5EF0">
      <w:pPr>
        <w:rPr>
          <w:rFonts w:asciiTheme="minorHAnsi" w:hAnsiTheme="minorHAnsi"/>
        </w:rPr>
      </w:pPr>
      <w:r w:rsidRPr="00D42475">
        <w:rPr>
          <w:rFonts w:asciiTheme="minorHAnsi" w:hAnsiTheme="minorHAnsi"/>
        </w:rPr>
        <w:t>The findings will also be discussed at the upcoming fourth session of the Qatar Media Industry Forum; an NU-Q initiative that brings together Qatar’s leading media figures to discuss and explore key issues in Qatari and regional media industries.</w:t>
      </w:r>
    </w:p>
    <w:p w14:paraId="1F761D9A" w14:textId="77777777" w:rsidR="00CA5EF0" w:rsidRPr="00D42475" w:rsidRDefault="00CA5EF0" w:rsidP="00CA5EF0">
      <w:pPr>
        <w:rPr>
          <w:rFonts w:asciiTheme="minorHAnsi" w:hAnsiTheme="minorHAnsi"/>
        </w:rPr>
      </w:pPr>
    </w:p>
    <w:p w14:paraId="68CB5BCB" w14:textId="0B5EE9A9" w:rsidR="00CA5EF0" w:rsidRPr="00D42475" w:rsidRDefault="00CA5EF0" w:rsidP="00CA5EF0">
      <w:pPr>
        <w:rPr>
          <w:rFonts w:asciiTheme="minorHAnsi" w:hAnsiTheme="minorHAnsi"/>
        </w:rPr>
      </w:pPr>
      <w:r w:rsidRPr="00D42475">
        <w:rPr>
          <w:rFonts w:asciiTheme="minorHAnsi" w:hAnsiTheme="minorHAnsi"/>
        </w:rPr>
        <w:t xml:space="preserve">This study builds on a survey focusing on news and information media use in the Arab world, conducted by NU-Q in 2013 (menamediasurvey.northwestern.edu). </w:t>
      </w:r>
    </w:p>
    <w:p w14:paraId="6728EAE4" w14:textId="77777777" w:rsidR="00CA5EF0" w:rsidRDefault="00CA5EF0" w:rsidP="00CA5EF0">
      <w:pPr>
        <w:rPr>
          <w:rFonts w:asciiTheme="majorHAnsi" w:hAnsiTheme="majorHAnsi"/>
        </w:rPr>
      </w:pPr>
    </w:p>
    <w:p w14:paraId="66189ED1" w14:textId="3C2AB2AA" w:rsidR="00493A3C" w:rsidRPr="0049395B" w:rsidRDefault="000F064E" w:rsidP="0049395B">
      <w:pPr>
        <w:rPr>
          <w:rFonts w:asciiTheme="minorHAnsi" w:hAnsiTheme="minorHAnsi"/>
        </w:rPr>
      </w:pPr>
      <w:r w:rsidRPr="005A64E2">
        <w:rPr>
          <w:rFonts w:asciiTheme="minorHAnsi" w:hAnsiTheme="minorHAnsi"/>
          <w:i/>
        </w:rPr>
        <w:t xml:space="preserve">Keywords: </w:t>
      </w:r>
      <w:r w:rsidR="00CA5EF0">
        <w:rPr>
          <w:rFonts w:asciiTheme="minorHAnsi" w:hAnsiTheme="minorHAnsi"/>
          <w:i/>
        </w:rPr>
        <w:t>NORTHWESTERN UNIVERSITY IN QATAR, DOHA FILM INSTITUTE, ENTERTAINMENT MEDIA SURVEY, MENA MEDIA STUDY, MEDIA RESEARCH, MEDIA SURVEY</w:t>
      </w:r>
      <w:r w:rsidR="001F1223">
        <w:rPr>
          <w:rFonts w:asciiTheme="minorHAnsi" w:hAnsiTheme="minorHAnsi"/>
          <w:i/>
        </w:rPr>
        <w:t>, ARAB MEDIA, MIDDLE EAST MEDIA</w:t>
      </w:r>
    </w:p>
    <w:p w14:paraId="425DC92F" w14:textId="77777777" w:rsidR="00493A3C" w:rsidRPr="0049395B" w:rsidRDefault="00493A3C" w:rsidP="0049395B">
      <w:pPr>
        <w:rPr>
          <w:rFonts w:asciiTheme="minorHAnsi" w:hAnsiTheme="minorHAnsi"/>
        </w:rPr>
      </w:pPr>
    </w:p>
    <w:p w14:paraId="36B0CCE3" w14:textId="5734FB03" w:rsidR="006E6F04" w:rsidRPr="0049395B" w:rsidRDefault="006E6F04" w:rsidP="0049395B">
      <w:pPr>
        <w:spacing w:line="276" w:lineRule="auto"/>
        <w:jc w:val="center"/>
        <w:rPr>
          <w:rFonts w:asciiTheme="minorHAnsi" w:hAnsiTheme="minorHAnsi" w:cs="Calibri"/>
          <w:color w:val="000000" w:themeColor="text1"/>
          <w:lang w:bidi="en-US"/>
        </w:rPr>
      </w:pPr>
      <w:r w:rsidRPr="0049395B">
        <w:rPr>
          <w:rFonts w:asciiTheme="minorHAnsi" w:hAnsiTheme="minorHAnsi" w:cs="Calibri"/>
          <w:color w:val="000000" w:themeColor="text1"/>
          <w:lang w:bidi="en-US"/>
        </w:rPr>
        <w:t xml:space="preserve">-- ENDS </w:t>
      </w:r>
      <w:r w:rsidR="00C32D48" w:rsidRPr="0049395B">
        <w:rPr>
          <w:rFonts w:asciiTheme="minorHAnsi" w:hAnsiTheme="minorHAnsi" w:cs="Calibri"/>
          <w:color w:val="000000" w:themeColor="text1"/>
          <w:lang w:bidi="en-US"/>
        </w:rPr>
        <w:t>–</w:t>
      </w:r>
    </w:p>
    <w:p w14:paraId="098DB01B" w14:textId="77777777" w:rsidR="00C32D48" w:rsidRPr="0049395B" w:rsidRDefault="00C32D48" w:rsidP="0049395B">
      <w:pPr>
        <w:spacing w:line="276" w:lineRule="auto"/>
        <w:jc w:val="center"/>
        <w:rPr>
          <w:rFonts w:asciiTheme="minorHAnsi" w:hAnsiTheme="minorHAnsi" w:cs="Calibri"/>
          <w:color w:val="000000" w:themeColor="text1"/>
          <w:lang w:bidi="en-US"/>
        </w:rPr>
      </w:pPr>
    </w:p>
    <w:p w14:paraId="37B0ED0B" w14:textId="77777777" w:rsidR="006E6F04" w:rsidRPr="0049395B" w:rsidRDefault="006E6F04" w:rsidP="0049395B">
      <w:pPr>
        <w:spacing w:line="276" w:lineRule="auto"/>
        <w:rPr>
          <w:rFonts w:asciiTheme="minorHAnsi" w:hAnsiTheme="minorHAnsi" w:cs="Calibri"/>
          <w:color w:val="000000" w:themeColor="text1"/>
        </w:rPr>
      </w:pPr>
    </w:p>
    <w:p w14:paraId="19828AE7" w14:textId="77777777" w:rsidR="006E6F04" w:rsidRPr="0049395B" w:rsidRDefault="006E6F04" w:rsidP="0049395B">
      <w:pPr>
        <w:spacing w:line="276" w:lineRule="auto"/>
        <w:rPr>
          <w:rFonts w:asciiTheme="minorHAnsi" w:hAnsiTheme="minorHAnsi" w:cs="Calibri"/>
          <w:b/>
          <w:color w:val="000000" w:themeColor="text1"/>
          <w:lang w:bidi="en-US"/>
        </w:rPr>
      </w:pPr>
      <w:r w:rsidRPr="0049395B">
        <w:rPr>
          <w:rFonts w:asciiTheme="minorHAnsi" w:hAnsiTheme="minorHAnsi" w:cs="Calibri"/>
          <w:b/>
          <w:color w:val="000000" w:themeColor="text1"/>
          <w:lang w:bidi="en-US"/>
        </w:rPr>
        <w:t>About Northwestern University in Qatar</w:t>
      </w:r>
    </w:p>
    <w:p w14:paraId="47D756C8" w14:textId="77777777" w:rsidR="00D7121F" w:rsidRPr="0049395B" w:rsidRDefault="00D7121F" w:rsidP="0049395B">
      <w:pPr>
        <w:rPr>
          <w:rFonts w:asciiTheme="minorHAnsi" w:hAnsiTheme="minorHAnsi"/>
        </w:rPr>
      </w:pPr>
      <w:r w:rsidRPr="0049395B">
        <w:rPr>
          <w:rFonts w:asciiTheme="minorHAnsi" w:hAnsiTheme="minorHAnsi"/>
        </w:rPr>
        <w:t xml:space="preserve">Northwestern University in Qatar draws from its parent organization, </w:t>
      </w:r>
      <w:hyperlink r:id="rId10" w:history="1">
        <w:r w:rsidRPr="0049395B">
          <w:rPr>
            <w:rStyle w:val="Hyperlink"/>
            <w:rFonts w:asciiTheme="minorHAnsi" w:hAnsiTheme="minorHAnsi"/>
          </w:rPr>
          <w:t>Northwestern University</w:t>
        </w:r>
      </w:hyperlink>
      <w:r w:rsidRPr="0049395B">
        <w:rPr>
          <w:rStyle w:val="Hyperlink"/>
          <w:rFonts w:asciiTheme="minorHAnsi" w:hAnsiTheme="minorHAnsi"/>
        </w:rPr>
        <w:t xml:space="preserve"> </w:t>
      </w:r>
      <w:r w:rsidRPr="0049395B">
        <w:rPr>
          <w:rFonts w:asciiTheme="minorHAnsi" w:hAnsiTheme="minorHAnsi"/>
        </w:rPr>
        <w:t xml:space="preserve">(Evanston, Illinois), a distinguished history, famous programs and an exceptional faculty. Founded in partnership with Qatar Foundation, NU-Q provides a framework through which students explore the world and, ultimately, shape its future through its distinguished schools of </w:t>
      </w:r>
      <w:hyperlink r:id="rId11" w:history="1">
        <w:r w:rsidRPr="0049395B">
          <w:rPr>
            <w:rStyle w:val="Hyperlink"/>
            <w:rFonts w:asciiTheme="minorHAnsi" w:hAnsiTheme="minorHAnsi"/>
          </w:rPr>
          <w:t>communication</w:t>
        </w:r>
      </w:hyperlink>
      <w:r w:rsidRPr="0049395B">
        <w:rPr>
          <w:rFonts w:asciiTheme="minorHAnsi" w:hAnsiTheme="minorHAnsi"/>
        </w:rPr>
        <w:t>,</w:t>
      </w:r>
      <w:hyperlink r:id="rId12" w:history="1">
        <w:r w:rsidRPr="0049395B">
          <w:rPr>
            <w:rStyle w:val="Hyperlink"/>
            <w:rFonts w:asciiTheme="minorHAnsi" w:hAnsiTheme="minorHAnsi"/>
          </w:rPr>
          <w:t xml:space="preserve"> journalism</w:t>
        </w:r>
      </w:hyperlink>
      <w:r w:rsidRPr="0049395B">
        <w:rPr>
          <w:rFonts w:asciiTheme="minorHAnsi" w:hAnsiTheme="minorHAnsi"/>
        </w:rPr>
        <w:t xml:space="preserve">, and </w:t>
      </w:r>
      <w:hyperlink r:id="rId13" w:history="1">
        <w:r w:rsidRPr="0049395B">
          <w:rPr>
            <w:rStyle w:val="Hyperlink"/>
            <w:rFonts w:asciiTheme="minorHAnsi" w:hAnsiTheme="minorHAnsi"/>
          </w:rPr>
          <w:t>liberal arts</w:t>
        </w:r>
      </w:hyperlink>
      <w:r w:rsidRPr="0049395B">
        <w:rPr>
          <w:rFonts w:asciiTheme="minorHAnsi" w:hAnsiTheme="minorHAnsi"/>
        </w:rPr>
        <w:t xml:space="preserve">. </w:t>
      </w:r>
    </w:p>
    <w:p w14:paraId="2B29057B" w14:textId="77777777" w:rsidR="00D7121F" w:rsidRDefault="00D7121F" w:rsidP="0049395B">
      <w:pPr>
        <w:rPr>
          <w:rFonts w:asciiTheme="minorHAnsi" w:hAnsiTheme="minorHAnsi"/>
        </w:rPr>
      </w:pPr>
    </w:p>
    <w:p w14:paraId="7E3FEDD5" w14:textId="77777777" w:rsidR="0012147F" w:rsidRPr="0012147F" w:rsidRDefault="0012147F" w:rsidP="0012147F">
      <w:pPr>
        <w:rPr>
          <w:rFonts w:asciiTheme="minorHAnsi" w:hAnsiTheme="minorHAnsi"/>
          <w:b/>
          <w:bCs/>
          <w:lang w:val="en-GB"/>
        </w:rPr>
      </w:pPr>
      <w:r w:rsidRPr="0012147F">
        <w:rPr>
          <w:rFonts w:asciiTheme="minorHAnsi" w:hAnsiTheme="minorHAnsi"/>
          <w:b/>
          <w:bCs/>
          <w:lang w:val="en-GB"/>
        </w:rPr>
        <w:t xml:space="preserve">About Doha Film Institute: </w:t>
      </w:r>
    </w:p>
    <w:p w14:paraId="7593FC1D" w14:textId="77777777" w:rsidR="0012147F" w:rsidRPr="0012147F" w:rsidRDefault="0012147F" w:rsidP="0012147F">
      <w:pPr>
        <w:rPr>
          <w:rFonts w:asciiTheme="minorHAnsi" w:hAnsiTheme="minorHAnsi"/>
          <w:lang w:val="en-GB"/>
        </w:rPr>
      </w:pPr>
      <w:r w:rsidRPr="0012147F">
        <w:rPr>
          <w:rFonts w:asciiTheme="minorHAnsi" w:hAnsiTheme="minorHAnsi"/>
          <w:bCs/>
          <w:lang w:val="en-GB"/>
        </w:rPr>
        <w:t>Doha Film Institute is an independent, not-for-profit cultural organisation established in 2010. It organically supports the growth of the local film community by enhancing industry knowledge, cultivating film appreciation and contributing to the development of sustainable creative industries in Qatar.</w:t>
      </w:r>
      <w:r w:rsidRPr="0012147F">
        <w:rPr>
          <w:rFonts w:asciiTheme="minorHAnsi" w:hAnsiTheme="minorHAnsi"/>
          <w:lang w:val="en-GB"/>
        </w:rPr>
        <w:t xml:space="preserve"> Doha Film Institute’s platforms include funding and production of local, regional and international films, educational programmes, film screenings, the </w:t>
      </w:r>
      <w:proofErr w:type="spellStart"/>
      <w:r w:rsidRPr="0012147F">
        <w:rPr>
          <w:rFonts w:asciiTheme="minorHAnsi" w:hAnsiTheme="minorHAnsi"/>
          <w:lang w:val="en-GB"/>
        </w:rPr>
        <w:t>Ajyal</w:t>
      </w:r>
      <w:proofErr w:type="spellEnd"/>
      <w:r w:rsidRPr="0012147F">
        <w:rPr>
          <w:rFonts w:asciiTheme="minorHAnsi" w:hAnsiTheme="minorHAnsi"/>
          <w:lang w:val="en-GB"/>
        </w:rPr>
        <w:t xml:space="preserve"> Youth Film Festival and the </w:t>
      </w:r>
      <w:proofErr w:type="spellStart"/>
      <w:r w:rsidRPr="0012147F">
        <w:rPr>
          <w:rFonts w:asciiTheme="minorHAnsi" w:hAnsiTheme="minorHAnsi"/>
          <w:lang w:val="en-GB"/>
        </w:rPr>
        <w:t>Qumra</w:t>
      </w:r>
      <w:proofErr w:type="spellEnd"/>
      <w:r w:rsidRPr="0012147F">
        <w:rPr>
          <w:rFonts w:asciiTheme="minorHAnsi" w:hAnsiTheme="minorHAnsi"/>
          <w:lang w:val="en-GB"/>
        </w:rPr>
        <w:t xml:space="preserve"> Doha Film Festival. </w:t>
      </w:r>
      <w:r w:rsidRPr="0012147F">
        <w:rPr>
          <w:rFonts w:asciiTheme="minorHAnsi" w:hAnsiTheme="minorHAnsi"/>
          <w:bCs/>
          <w:lang w:val="en-GB"/>
        </w:rPr>
        <w:t>With culture, community, education and entertainment at its foundation, the Doha Film Institute serves as an all-encompassing film hub in Doha, as well as a resource for the region and the rest of the world.</w:t>
      </w:r>
      <w:r w:rsidRPr="0012147F">
        <w:rPr>
          <w:rFonts w:asciiTheme="minorHAnsi" w:hAnsiTheme="minorHAnsi"/>
          <w:lang w:val="en-GB"/>
        </w:rPr>
        <w:t xml:space="preserve"> </w:t>
      </w:r>
      <w:r w:rsidRPr="0012147F">
        <w:rPr>
          <w:rFonts w:asciiTheme="minorHAnsi" w:hAnsiTheme="minorHAnsi"/>
          <w:bCs/>
          <w:lang w:val="en-GB"/>
        </w:rPr>
        <w:t>Doha Film Institute is committed to supporting Qatar’s 2030 vision for the development of a knowledge-based economy.</w:t>
      </w:r>
    </w:p>
    <w:p w14:paraId="5A7AF0FD" w14:textId="77777777" w:rsidR="0012147F" w:rsidRPr="0049395B" w:rsidRDefault="0012147F" w:rsidP="0049395B">
      <w:pPr>
        <w:rPr>
          <w:rFonts w:asciiTheme="minorHAnsi" w:hAnsiTheme="minorHAnsi"/>
        </w:rPr>
      </w:pPr>
    </w:p>
    <w:sectPr w:rsidR="0012147F" w:rsidRPr="0049395B" w:rsidSect="009054AC">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DFF470" w14:textId="77777777" w:rsidR="00966DCA" w:rsidRDefault="00966DCA">
      <w:r>
        <w:separator/>
      </w:r>
    </w:p>
  </w:endnote>
  <w:endnote w:type="continuationSeparator" w:id="0">
    <w:p w14:paraId="3DA88437" w14:textId="77777777" w:rsidR="00966DCA" w:rsidRDefault="0096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Whitney-Book">
    <w:altName w:val="Cambria"/>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3FDA5" w14:textId="77777777" w:rsidR="00E8012C" w:rsidRPr="005A708F" w:rsidRDefault="00E8012C" w:rsidP="009054AC">
    <w:pPr>
      <w:pStyle w:val="Footer"/>
      <w:spacing w:after="120"/>
      <w:jc w:val="center"/>
      <w:rPr>
        <w:rFonts w:ascii="Whitney-Book" w:hAnsi="Whitney-Book"/>
        <w:color w:val="808080"/>
        <w:sz w:val="18"/>
        <w:szCs w:val="18"/>
      </w:rPr>
    </w:pPr>
    <w:r w:rsidRPr="005A708F">
      <w:rPr>
        <w:rFonts w:ascii="Whitney-Book" w:hAnsi="Whitney-Book"/>
        <w:color w:val="808080"/>
        <w:sz w:val="18"/>
        <w:szCs w:val="18"/>
      </w:rPr>
      <w:t>P.O. Box 34102 | Education City | Doha, Qatar</w:t>
    </w:r>
  </w:p>
  <w:p w14:paraId="3AA68686" w14:textId="77777777" w:rsidR="00E8012C" w:rsidRPr="00626836" w:rsidRDefault="00E8012C" w:rsidP="009054AC">
    <w:pPr>
      <w:pStyle w:val="Footer"/>
      <w:jc w:val="center"/>
      <w:rPr>
        <w:rFonts w:ascii="Whitney-Book" w:hAnsi="Whitney-Book"/>
        <w:color w:val="808080"/>
        <w:sz w:val="18"/>
        <w:szCs w:val="18"/>
      </w:rPr>
    </w:pPr>
    <w:r w:rsidRPr="005A708F">
      <w:rPr>
        <w:rFonts w:ascii="Whitney-Book" w:hAnsi="Whitney-Book"/>
        <w:color w:val="808080"/>
        <w:sz w:val="18"/>
        <w:szCs w:val="18"/>
      </w:rPr>
      <w:t>T +974 4454 5000 | F +974 4454 51</w:t>
    </w:r>
    <w:r>
      <w:rPr>
        <w:rFonts w:ascii="Whitney-Book" w:hAnsi="Whitney-Book"/>
        <w:color w:val="808080"/>
        <w:sz w:val="18"/>
        <w:szCs w:val="18"/>
      </w:rPr>
      <w:t>80 | www.qatar.northwestern.edu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E5413" w14:textId="77777777" w:rsidR="00E8012C" w:rsidRPr="005A708F" w:rsidRDefault="00E8012C" w:rsidP="009054AC">
    <w:pPr>
      <w:pStyle w:val="Footer"/>
      <w:spacing w:after="120"/>
      <w:jc w:val="center"/>
      <w:rPr>
        <w:rFonts w:ascii="Whitney-Book" w:hAnsi="Whitney-Book"/>
        <w:color w:val="808080"/>
        <w:sz w:val="18"/>
        <w:szCs w:val="18"/>
      </w:rPr>
    </w:pPr>
    <w:r w:rsidRPr="005A708F">
      <w:rPr>
        <w:rFonts w:ascii="Whitney-Book" w:hAnsi="Whitney-Book"/>
        <w:color w:val="808080"/>
        <w:sz w:val="18"/>
        <w:szCs w:val="18"/>
      </w:rPr>
      <w:t>P.O. Box 34102 | Education City | Doha, Qatar</w:t>
    </w:r>
  </w:p>
  <w:p w14:paraId="5FEC2BBA" w14:textId="77777777" w:rsidR="00E8012C" w:rsidRPr="00626836" w:rsidRDefault="00E8012C" w:rsidP="009054AC">
    <w:pPr>
      <w:pStyle w:val="Footer"/>
      <w:jc w:val="center"/>
      <w:rPr>
        <w:rFonts w:ascii="Whitney-Book" w:hAnsi="Whitney-Book"/>
        <w:color w:val="808080"/>
        <w:sz w:val="18"/>
        <w:szCs w:val="18"/>
      </w:rPr>
    </w:pPr>
    <w:r w:rsidRPr="005A708F">
      <w:rPr>
        <w:rFonts w:ascii="Whitney-Book" w:hAnsi="Whitney-Book"/>
        <w:color w:val="808080"/>
        <w:sz w:val="18"/>
        <w:szCs w:val="18"/>
      </w:rPr>
      <w:t>T +974 4454 5000 | F +974 4454 51</w:t>
    </w:r>
    <w:r>
      <w:rPr>
        <w:rFonts w:ascii="Whitney-Book" w:hAnsi="Whitney-Book"/>
        <w:color w:val="808080"/>
        <w:sz w:val="18"/>
        <w:szCs w:val="18"/>
      </w:rPr>
      <w:t>80 | www.qatar.northwestern.edu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15F4EF" w14:textId="77777777" w:rsidR="00966DCA" w:rsidRDefault="00966DCA">
      <w:r>
        <w:separator/>
      </w:r>
    </w:p>
  </w:footnote>
  <w:footnote w:type="continuationSeparator" w:id="0">
    <w:p w14:paraId="23DE8A8F" w14:textId="77777777" w:rsidR="00966DCA" w:rsidRDefault="00966D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5F3B1" w14:textId="60F66C0C" w:rsidR="00E8012C" w:rsidRPr="001F647A" w:rsidRDefault="00E8012C" w:rsidP="009054AC">
    <w:pPr>
      <w:pStyle w:val="Header"/>
      <w:jc w:val="center"/>
    </w:pPr>
    <w:r w:rsidRPr="001F647A">
      <w:rPr>
        <w:noProof/>
      </w:rPr>
      <w:drawing>
        <wp:inline distT="0" distB="0" distL="0" distR="0" wp14:anchorId="6256AF81" wp14:editId="3297DD94">
          <wp:extent cx="1402080" cy="982345"/>
          <wp:effectExtent l="0" t="0" r="0" b="825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982345"/>
                  </a:xfrm>
                  <a:prstGeom prst="rect">
                    <a:avLst/>
                  </a:prstGeom>
                  <a:noFill/>
                  <a:ln>
                    <a:noFill/>
                  </a:ln>
                </pic:spPr>
              </pic:pic>
            </a:graphicData>
          </a:graphic>
        </wp:inline>
      </w:drawing>
    </w:r>
    <w:r w:rsidR="001F647A" w:rsidRPr="001F647A">
      <w:t xml:space="preserve">    </w:t>
    </w:r>
    <w:r w:rsidR="001F647A">
      <w:t xml:space="preserve"> </w:t>
    </w:r>
    <w:r w:rsidR="001F647A">
      <w:rPr>
        <w:noProof/>
      </w:rPr>
      <w:drawing>
        <wp:inline distT="0" distB="0" distL="0" distR="0" wp14:anchorId="689BEC3D" wp14:editId="4F081748">
          <wp:extent cx="2065564" cy="1065171"/>
          <wp:effectExtent l="0" t="0" r="0" b="1905"/>
          <wp:docPr id="4" name="Picture 4" descr="C:\Users\hissa\AppData\Local\Microsoft\Windows\Temporary Internet Files\Content.Word\DFI_new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ssa\AppData\Local\Microsoft\Windows\Temporary Internet Files\Content.Word\DFI_new logo-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8066" cy="1066461"/>
                  </a:xfrm>
                  <a:prstGeom prst="rect">
                    <a:avLst/>
                  </a:prstGeom>
                  <a:noFill/>
                  <a:ln>
                    <a:noFill/>
                  </a:ln>
                </pic:spPr>
              </pic:pic>
            </a:graphicData>
          </a:graphic>
        </wp:inline>
      </w:drawing>
    </w:r>
    <w:r w:rsidR="001F647A" w:rsidRPr="001F647A">
      <w:t xml:space="preserve">        </w:t>
    </w:r>
  </w:p>
  <w:p w14:paraId="7282A5DD" w14:textId="77777777" w:rsidR="00E8012C" w:rsidRDefault="00E8012C" w:rsidP="009054AC">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4AC"/>
    <w:rsid w:val="000068F0"/>
    <w:rsid w:val="00010D69"/>
    <w:rsid w:val="00014483"/>
    <w:rsid w:val="00024243"/>
    <w:rsid w:val="0003288A"/>
    <w:rsid w:val="00035C51"/>
    <w:rsid w:val="00041437"/>
    <w:rsid w:val="0004468F"/>
    <w:rsid w:val="00045E7F"/>
    <w:rsid w:val="00061EAB"/>
    <w:rsid w:val="00063117"/>
    <w:rsid w:val="00064579"/>
    <w:rsid w:val="0006559F"/>
    <w:rsid w:val="00067214"/>
    <w:rsid w:val="00071663"/>
    <w:rsid w:val="000A00A3"/>
    <w:rsid w:val="000A15D6"/>
    <w:rsid w:val="000C43B6"/>
    <w:rsid w:val="000C4BAB"/>
    <w:rsid w:val="000E1A4B"/>
    <w:rsid w:val="000E2795"/>
    <w:rsid w:val="000E2B80"/>
    <w:rsid w:val="000F064E"/>
    <w:rsid w:val="000F1C7F"/>
    <w:rsid w:val="00112D82"/>
    <w:rsid w:val="00120040"/>
    <w:rsid w:val="0012147F"/>
    <w:rsid w:val="00121ABB"/>
    <w:rsid w:val="00126A9E"/>
    <w:rsid w:val="00127262"/>
    <w:rsid w:val="00137349"/>
    <w:rsid w:val="00140640"/>
    <w:rsid w:val="00154310"/>
    <w:rsid w:val="00154F48"/>
    <w:rsid w:val="00160787"/>
    <w:rsid w:val="00161FB1"/>
    <w:rsid w:val="00164819"/>
    <w:rsid w:val="0016495B"/>
    <w:rsid w:val="00166679"/>
    <w:rsid w:val="00170F5A"/>
    <w:rsid w:val="001724A5"/>
    <w:rsid w:val="00175AFB"/>
    <w:rsid w:val="0019349F"/>
    <w:rsid w:val="001A04C5"/>
    <w:rsid w:val="001B0704"/>
    <w:rsid w:val="001B6570"/>
    <w:rsid w:val="001C1D95"/>
    <w:rsid w:val="001E2202"/>
    <w:rsid w:val="001E30CB"/>
    <w:rsid w:val="001E6E1B"/>
    <w:rsid w:val="001F1223"/>
    <w:rsid w:val="001F1931"/>
    <w:rsid w:val="001F647A"/>
    <w:rsid w:val="001F77D0"/>
    <w:rsid w:val="0020798B"/>
    <w:rsid w:val="00207CA7"/>
    <w:rsid w:val="00210559"/>
    <w:rsid w:val="002124E8"/>
    <w:rsid w:val="002143A7"/>
    <w:rsid w:val="00231028"/>
    <w:rsid w:val="00232957"/>
    <w:rsid w:val="00233279"/>
    <w:rsid w:val="00241B73"/>
    <w:rsid w:val="00243194"/>
    <w:rsid w:val="0024666B"/>
    <w:rsid w:val="0025058B"/>
    <w:rsid w:val="002831A5"/>
    <w:rsid w:val="00284887"/>
    <w:rsid w:val="00297F4D"/>
    <w:rsid w:val="002B48E3"/>
    <w:rsid w:val="002B7B4C"/>
    <w:rsid w:val="002C07FB"/>
    <w:rsid w:val="002D01E2"/>
    <w:rsid w:val="002D068C"/>
    <w:rsid w:val="002D119B"/>
    <w:rsid w:val="002D2974"/>
    <w:rsid w:val="002D2FDD"/>
    <w:rsid w:val="002D42DA"/>
    <w:rsid w:val="002E46F5"/>
    <w:rsid w:val="002E46F7"/>
    <w:rsid w:val="002E7D80"/>
    <w:rsid w:val="00301F57"/>
    <w:rsid w:val="00307986"/>
    <w:rsid w:val="00314DEE"/>
    <w:rsid w:val="003154E8"/>
    <w:rsid w:val="0032109D"/>
    <w:rsid w:val="003231B8"/>
    <w:rsid w:val="00346A2D"/>
    <w:rsid w:val="0035683B"/>
    <w:rsid w:val="0037420D"/>
    <w:rsid w:val="003870B8"/>
    <w:rsid w:val="003C0C41"/>
    <w:rsid w:val="003C2184"/>
    <w:rsid w:val="003D01A0"/>
    <w:rsid w:val="003D10CA"/>
    <w:rsid w:val="003D304A"/>
    <w:rsid w:val="003D429F"/>
    <w:rsid w:val="003D4C0C"/>
    <w:rsid w:val="003F6308"/>
    <w:rsid w:val="003F6AB9"/>
    <w:rsid w:val="0040498E"/>
    <w:rsid w:val="00437571"/>
    <w:rsid w:val="004449D9"/>
    <w:rsid w:val="004468D6"/>
    <w:rsid w:val="004473EB"/>
    <w:rsid w:val="004500B3"/>
    <w:rsid w:val="00453000"/>
    <w:rsid w:val="0046555A"/>
    <w:rsid w:val="00466A6B"/>
    <w:rsid w:val="004670A7"/>
    <w:rsid w:val="00471FF1"/>
    <w:rsid w:val="00473B78"/>
    <w:rsid w:val="004747BA"/>
    <w:rsid w:val="004902E6"/>
    <w:rsid w:val="00490B3D"/>
    <w:rsid w:val="00493070"/>
    <w:rsid w:val="0049395B"/>
    <w:rsid w:val="00493A3C"/>
    <w:rsid w:val="004B05C4"/>
    <w:rsid w:val="004C1E82"/>
    <w:rsid w:val="004C63DD"/>
    <w:rsid w:val="004D6EE0"/>
    <w:rsid w:val="004E0C26"/>
    <w:rsid w:val="005030B7"/>
    <w:rsid w:val="0051682D"/>
    <w:rsid w:val="005204F0"/>
    <w:rsid w:val="00521EBC"/>
    <w:rsid w:val="00522E51"/>
    <w:rsid w:val="0052654A"/>
    <w:rsid w:val="00531622"/>
    <w:rsid w:val="00536903"/>
    <w:rsid w:val="00536AF8"/>
    <w:rsid w:val="00555AEE"/>
    <w:rsid w:val="00567B80"/>
    <w:rsid w:val="00576625"/>
    <w:rsid w:val="005908F1"/>
    <w:rsid w:val="00593CAA"/>
    <w:rsid w:val="005A64E2"/>
    <w:rsid w:val="005E4136"/>
    <w:rsid w:val="005F1EB1"/>
    <w:rsid w:val="005F6A2E"/>
    <w:rsid w:val="005F7B49"/>
    <w:rsid w:val="0060578B"/>
    <w:rsid w:val="00620F99"/>
    <w:rsid w:val="00621EC3"/>
    <w:rsid w:val="00622655"/>
    <w:rsid w:val="00631644"/>
    <w:rsid w:val="0063619C"/>
    <w:rsid w:val="00663309"/>
    <w:rsid w:val="006638D5"/>
    <w:rsid w:val="00663DDC"/>
    <w:rsid w:val="00663E53"/>
    <w:rsid w:val="006643F2"/>
    <w:rsid w:val="0067757C"/>
    <w:rsid w:val="00680258"/>
    <w:rsid w:val="00681C51"/>
    <w:rsid w:val="00690860"/>
    <w:rsid w:val="00692158"/>
    <w:rsid w:val="006950FD"/>
    <w:rsid w:val="00697AD2"/>
    <w:rsid w:val="006A0B67"/>
    <w:rsid w:val="006A600A"/>
    <w:rsid w:val="006C2FB5"/>
    <w:rsid w:val="006D2D37"/>
    <w:rsid w:val="006D6058"/>
    <w:rsid w:val="006E6F04"/>
    <w:rsid w:val="006F1E2A"/>
    <w:rsid w:val="006F75B2"/>
    <w:rsid w:val="0070185C"/>
    <w:rsid w:val="00706926"/>
    <w:rsid w:val="00712732"/>
    <w:rsid w:val="00721D49"/>
    <w:rsid w:val="00725D83"/>
    <w:rsid w:val="00737E09"/>
    <w:rsid w:val="00743F09"/>
    <w:rsid w:val="00750690"/>
    <w:rsid w:val="00750CB9"/>
    <w:rsid w:val="00762BE8"/>
    <w:rsid w:val="00765C40"/>
    <w:rsid w:val="00766C13"/>
    <w:rsid w:val="0079233F"/>
    <w:rsid w:val="00793899"/>
    <w:rsid w:val="007A3041"/>
    <w:rsid w:val="007A5CB3"/>
    <w:rsid w:val="007B0FE3"/>
    <w:rsid w:val="007B3833"/>
    <w:rsid w:val="007B5C8F"/>
    <w:rsid w:val="007B5CBE"/>
    <w:rsid w:val="007C12DB"/>
    <w:rsid w:val="007C1B87"/>
    <w:rsid w:val="007C1DD1"/>
    <w:rsid w:val="007D0EF5"/>
    <w:rsid w:val="007D56B6"/>
    <w:rsid w:val="007E231F"/>
    <w:rsid w:val="007E3996"/>
    <w:rsid w:val="007E4E94"/>
    <w:rsid w:val="007F1EDF"/>
    <w:rsid w:val="00800DBE"/>
    <w:rsid w:val="00801E2D"/>
    <w:rsid w:val="008044EF"/>
    <w:rsid w:val="008105BF"/>
    <w:rsid w:val="008149CC"/>
    <w:rsid w:val="0082042A"/>
    <w:rsid w:val="0082162B"/>
    <w:rsid w:val="00821ABD"/>
    <w:rsid w:val="008232DC"/>
    <w:rsid w:val="008274FA"/>
    <w:rsid w:val="00827D19"/>
    <w:rsid w:val="00840E6F"/>
    <w:rsid w:val="008462A1"/>
    <w:rsid w:val="00851143"/>
    <w:rsid w:val="00865B3F"/>
    <w:rsid w:val="008A09A1"/>
    <w:rsid w:val="008A5ABE"/>
    <w:rsid w:val="008A7CD9"/>
    <w:rsid w:val="008D4852"/>
    <w:rsid w:val="008E56B0"/>
    <w:rsid w:val="008E6C5B"/>
    <w:rsid w:val="008F1885"/>
    <w:rsid w:val="008F5414"/>
    <w:rsid w:val="00903AEA"/>
    <w:rsid w:val="009054AC"/>
    <w:rsid w:val="00905781"/>
    <w:rsid w:val="00911CDF"/>
    <w:rsid w:val="0091266B"/>
    <w:rsid w:val="00914530"/>
    <w:rsid w:val="00934D85"/>
    <w:rsid w:val="009354C0"/>
    <w:rsid w:val="0094091F"/>
    <w:rsid w:val="00942BAE"/>
    <w:rsid w:val="00942BE8"/>
    <w:rsid w:val="0094401E"/>
    <w:rsid w:val="00947DEF"/>
    <w:rsid w:val="00953049"/>
    <w:rsid w:val="00953335"/>
    <w:rsid w:val="00962CEF"/>
    <w:rsid w:val="00965D6A"/>
    <w:rsid w:val="00966DCA"/>
    <w:rsid w:val="00974FDC"/>
    <w:rsid w:val="00986594"/>
    <w:rsid w:val="00997AA4"/>
    <w:rsid w:val="009B3A98"/>
    <w:rsid w:val="009B563E"/>
    <w:rsid w:val="009B6DD0"/>
    <w:rsid w:val="009B7821"/>
    <w:rsid w:val="009C4B79"/>
    <w:rsid w:val="009D2E36"/>
    <w:rsid w:val="009D3E0B"/>
    <w:rsid w:val="009D76FF"/>
    <w:rsid w:val="009E4DD4"/>
    <w:rsid w:val="009F3AC3"/>
    <w:rsid w:val="00A07162"/>
    <w:rsid w:val="00A100A4"/>
    <w:rsid w:val="00A103F6"/>
    <w:rsid w:val="00A10934"/>
    <w:rsid w:val="00A14255"/>
    <w:rsid w:val="00A3078E"/>
    <w:rsid w:val="00A30B8C"/>
    <w:rsid w:val="00A324D0"/>
    <w:rsid w:val="00A36B34"/>
    <w:rsid w:val="00A4638A"/>
    <w:rsid w:val="00A52435"/>
    <w:rsid w:val="00A538E1"/>
    <w:rsid w:val="00A700B3"/>
    <w:rsid w:val="00A76215"/>
    <w:rsid w:val="00A90CCF"/>
    <w:rsid w:val="00AB3195"/>
    <w:rsid w:val="00AC1107"/>
    <w:rsid w:val="00AC27BB"/>
    <w:rsid w:val="00AC6C78"/>
    <w:rsid w:val="00AD24BB"/>
    <w:rsid w:val="00AD4982"/>
    <w:rsid w:val="00AE7476"/>
    <w:rsid w:val="00AF227B"/>
    <w:rsid w:val="00AF46BA"/>
    <w:rsid w:val="00B01D51"/>
    <w:rsid w:val="00B117E7"/>
    <w:rsid w:val="00B12F77"/>
    <w:rsid w:val="00B139FE"/>
    <w:rsid w:val="00B30313"/>
    <w:rsid w:val="00B32F08"/>
    <w:rsid w:val="00B36E1C"/>
    <w:rsid w:val="00B4256D"/>
    <w:rsid w:val="00B56C74"/>
    <w:rsid w:val="00B67770"/>
    <w:rsid w:val="00B70DF9"/>
    <w:rsid w:val="00B764B3"/>
    <w:rsid w:val="00B839A3"/>
    <w:rsid w:val="00B84A58"/>
    <w:rsid w:val="00BB073C"/>
    <w:rsid w:val="00BB08BB"/>
    <w:rsid w:val="00BB7532"/>
    <w:rsid w:val="00BD122F"/>
    <w:rsid w:val="00BD1763"/>
    <w:rsid w:val="00BD2AF1"/>
    <w:rsid w:val="00BE3420"/>
    <w:rsid w:val="00BF3CB5"/>
    <w:rsid w:val="00BF3F36"/>
    <w:rsid w:val="00C007DD"/>
    <w:rsid w:val="00C20D3C"/>
    <w:rsid w:val="00C236F1"/>
    <w:rsid w:val="00C31E1A"/>
    <w:rsid w:val="00C32D48"/>
    <w:rsid w:val="00C33C68"/>
    <w:rsid w:val="00C43499"/>
    <w:rsid w:val="00C50F00"/>
    <w:rsid w:val="00C569A5"/>
    <w:rsid w:val="00C60228"/>
    <w:rsid w:val="00C61F44"/>
    <w:rsid w:val="00C70D88"/>
    <w:rsid w:val="00C70F6D"/>
    <w:rsid w:val="00C73A3A"/>
    <w:rsid w:val="00C9359C"/>
    <w:rsid w:val="00C942F0"/>
    <w:rsid w:val="00CA0D64"/>
    <w:rsid w:val="00CA5EF0"/>
    <w:rsid w:val="00CA6F08"/>
    <w:rsid w:val="00CA7C7F"/>
    <w:rsid w:val="00CB57F6"/>
    <w:rsid w:val="00CC38A5"/>
    <w:rsid w:val="00CC5601"/>
    <w:rsid w:val="00CD55F4"/>
    <w:rsid w:val="00CE5C29"/>
    <w:rsid w:val="00CF17A2"/>
    <w:rsid w:val="00CF7B01"/>
    <w:rsid w:val="00D1034B"/>
    <w:rsid w:val="00D16DD4"/>
    <w:rsid w:val="00D31A71"/>
    <w:rsid w:val="00D33766"/>
    <w:rsid w:val="00D401B1"/>
    <w:rsid w:val="00D42475"/>
    <w:rsid w:val="00D55D25"/>
    <w:rsid w:val="00D600E5"/>
    <w:rsid w:val="00D60D35"/>
    <w:rsid w:val="00D655F6"/>
    <w:rsid w:val="00D65F6E"/>
    <w:rsid w:val="00D7121F"/>
    <w:rsid w:val="00D74980"/>
    <w:rsid w:val="00D909A1"/>
    <w:rsid w:val="00D91119"/>
    <w:rsid w:val="00DB1926"/>
    <w:rsid w:val="00DB1A7D"/>
    <w:rsid w:val="00DB389E"/>
    <w:rsid w:val="00DB541E"/>
    <w:rsid w:val="00DC0BB7"/>
    <w:rsid w:val="00DC2EC8"/>
    <w:rsid w:val="00DD652F"/>
    <w:rsid w:val="00DE546C"/>
    <w:rsid w:val="00E03D67"/>
    <w:rsid w:val="00E11CDF"/>
    <w:rsid w:val="00E1562F"/>
    <w:rsid w:val="00E16C0E"/>
    <w:rsid w:val="00E337A8"/>
    <w:rsid w:val="00E35DE5"/>
    <w:rsid w:val="00E36030"/>
    <w:rsid w:val="00E361CD"/>
    <w:rsid w:val="00E45391"/>
    <w:rsid w:val="00E45738"/>
    <w:rsid w:val="00E50B80"/>
    <w:rsid w:val="00E568A0"/>
    <w:rsid w:val="00E61F09"/>
    <w:rsid w:val="00E627B1"/>
    <w:rsid w:val="00E6436A"/>
    <w:rsid w:val="00E66534"/>
    <w:rsid w:val="00E8012C"/>
    <w:rsid w:val="00E81645"/>
    <w:rsid w:val="00E81C82"/>
    <w:rsid w:val="00E92DAF"/>
    <w:rsid w:val="00EA1A82"/>
    <w:rsid w:val="00EA63B5"/>
    <w:rsid w:val="00EA7638"/>
    <w:rsid w:val="00EB1A7D"/>
    <w:rsid w:val="00EB5B3E"/>
    <w:rsid w:val="00EB5E1A"/>
    <w:rsid w:val="00EC5B1B"/>
    <w:rsid w:val="00ED0337"/>
    <w:rsid w:val="00ED0C64"/>
    <w:rsid w:val="00ED1B45"/>
    <w:rsid w:val="00ED71F2"/>
    <w:rsid w:val="00EE2D60"/>
    <w:rsid w:val="00EE543F"/>
    <w:rsid w:val="00EE7761"/>
    <w:rsid w:val="00EF0FA3"/>
    <w:rsid w:val="00EF34FB"/>
    <w:rsid w:val="00F10CB3"/>
    <w:rsid w:val="00F141DC"/>
    <w:rsid w:val="00F24F04"/>
    <w:rsid w:val="00F26FC0"/>
    <w:rsid w:val="00F34ADC"/>
    <w:rsid w:val="00F37B52"/>
    <w:rsid w:val="00F405C1"/>
    <w:rsid w:val="00F51CD6"/>
    <w:rsid w:val="00F9460D"/>
    <w:rsid w:val="00F963AF"/>
    <w:rsid w:val="00FB1682"/>
    <w:rsid w:val="00FB173A"/>
    <w:rsid w:val="00FB3274"/>
    <w:rsid w:val="00FB45C7"/>
    <w:rsid w:val="00FC1410"/>
    <w:rsid w:val="00FC73E6"/>
    <w:rsid w:val="00FE3181"/>
    <w:rsid w:val="00FF72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9B6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4AC"/>
    <w:rPr>
      <w:rFonts w:ascii="Times New Roman" w:eastAsia="Calibri" w:hAnsi="Times New Roman" w:cs="Times New Roman"/>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054AC"/>
    <w:rPr>
      <w:color w:val="0000FF"/>
      <w:u w:val="single"/>
    </w:rPr>
  </w:style>
  <w:style w:type="paragraph" w:styleId="Header">
    <w:name w:val="header"/>
    <w:basedOn w:val="Normal"/>
    <w:link w:val="HeaderChar"/>
    <w:uiPriority w:val="99"/>
    <w:unhideWhenUsed/>
    <w:rsid w:val="009054AC"/>
    <w:pPr>
      <w:tabs>
        <w:tab w:val="center" w:pos="4320"/>
        <w:tab w:val="right" w:pos="8640"/>
      </w:tabs>
    </w:pPr>
  </w:style>
  <w:style w:type="character" w:customStyle="1" w:styleId="HeaderChar">
    <w:name w:val="Header Char"/>
    <w:basedOn w:val="DefaultParagraphFont"/>
    <w:link w:val="Header"/>
    <w:uiPriority w:val="99"/>
    <w:rsid w:val="009054AC"/>
    <w:rPr>
      <w:rFonts w:ascii="Times New Roman" w:eastAsia="Calibri" w:hAnsi="Times New Roman" w:cs="Times New Roman"/>
      <w:lang w:val="en-US"/>
    </w:rPr>
  </w:style>
  <w:style w:type="paragraph" w:styleId="Footer">
    <w:name w:val="footer"/>
    <w:basedOn w:val="Normal"/>
    <w:link w:val="FooterChar"/>
    <w:uiPriority w:val="99"/>
    <w:unhideWhenUsed/>
    <w:rsid w:val="009054AC"/>
    <w:pPr>
      <w:tabs>
        <w:tab w:val="center" w:pos="4320"/>
        <w:tab w:val="right" w:pos="8640"/>
      </w:tabs>
    </w:pPr>
  </w:style>
  <w:style w:type="character" w:customStyle="1" w:styleId="FooterChar">
    <w:name w:val="Footer Char"/>
    <w:basedOn w:val="DefaultParagraphFont"/>
    <w:link w:val="Footer"/>
    <w:uiPriority w:val="99"/>
    <w:rsid w:val="009054AC"/>
    <w:rPr>
      <w:rFonts w:ascii="Times New Roman" w:eastAsia="Calibri" w:hAnsi="Times New Roman" w:cs="Times New Roman"/>
      <w:lang w:val="en-US"/>
    </w:rPr>
  </w:style>
  <w:style w:type="character" w:styleId="CommentReference">
    <w:name w:val="annotation reference"/>
    <w:uiPriority w:val="99"/>
    <w:semiHidden/>
    <w:unhideWhenUsed/>
    <w:rsid w:val="009054AC"/>
    <w:rPr>
      <w:sz w:val="16"/>
      <w:szCs w:val="16"/>
    </w:rPr>
  </w:style>
  <w:style w:type="paragraph" w:styleId="CommentText">
    <w:name w:val="annotation text"/>
    <w:basedOn w:val="Normal"/>
    <w:link w:val="CommentTextChar"/>
    <w:uiPriority w:val="99"/>
    <w:semiHidden/>
    <w:unhideWhenUsed/>
    <w:rsid w:val="009054AC"/>
    <w:rPr>
      <w:sz w:val="20"/>
      <w:szCs w:val="20"/>
    </w:rPr>
  </w:style>
  <w:style w:type="character" w:customStyle="1" w:styleId="CommentTextChar">
    <w:name w:val="Comment Text Char"/>
    <w:basedOn w:val="DefaultParagraphFont"/>
    <w:link w:val="CommentText"/>
    <w:uiPriority w:val="99"/>
    <w:semiHidden/>
    <w:rsid w:val="009054AC"/>
    <w:rPr>
      <w:rFonts w:ascii="Times New Roman" w:eastAsia="Calibri" w:hAnsi="Times New Roman" w:cs="Times New Roman"/>
      <w:sz w:val="20"/>
      <w:szCs w:val="20"/>
      <w:lang w:val="en-US"/>
    </w:rPr>
  </w:style>
  <w:style w:type="paragraph" w:styleId="BalloonText">
    <w:name w:val="Balloon Text"/>
    <w:basedOn w:val="Normal"/>
    <w:link w:val="BalloonTextChar"/>
    <w:uiPriority w:val="99"/>
    <w:semiHidden/>
    <w:unhideWhenUsed/>
    <w:rsid w:val="009054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54AC"/>
    <w:rPr>
      <w:rFonts w:ascii="Lucida Grande" w:eastAsia="Calibri" w:hAnsi="Lucida Grande" w:cs="Lucida Grande"/>
      <w:sz w:val="18"/>
      <w:szCs w:val="18"/>
      <w:lang w:val="en-US"/>
    </w:rPr>
  </w:style>
  <w:style w:type="paragraph" w:styleId="CommentSubject">
    <w:name w:val="annotation subject"/>
    <w:basedOn w:val="CommentText"/>
    <w:next w:val="CommentText"/>
    <w:link w:val="CommentSubjectChar"/>
    <w:uiPriority w:val="99"/>
    <w:semiHidden/>
    <w:unhideWhenUsed/>
    <w:rsid w:val="00EA63B5"/>
    <w:rPr>
      <w:b/>
      <w:bCs/>
    </w:rPr>
  </w:style>
  <w:style w:type="character" w:customStyle="1" w:styleId="CommentSubjectChar">
    <w:name w:val="Comment Subject Char"/>
    <w:basedOn w:val="CommentTextChar"/>
    <w:link w:val="CommentSubject"/>
    <w:uiPriority w:val="99"/>
    <w:semiHidden/>
    <w:rsid w:val="00EA63B5"/>
    <w:rPr>
      <w:rFonts w:ascii="Times New Roman" w:eastAsia="Calibri" w:hAnsi="Times New Roman" w:cs="Times New Roman"/>
      <w:b/>
      <w:bCs/>
      <w:sz w:val="20"/>
      <w:szCs w:val="20"/>
      <w:lang w:val="en-US"/>
    </w:rPr>
  </w:style>
  <w:style w:type="character" w:customStyle="1" w:styleId="apple-style-span">
    <w:name w:val="apple-style-span"/>
    <w:basedOn w:val="DefaultParagraphFont"/>
    <w:rsid w:val="00536903"/>
  </w:style>
  <w:style w:type="character" w:customStyle="1" w:styleId="apple-converted-space">
    <w:name w:val="apple-converted-space"/>
    <w:basedOn w:val="DefaultParagraphFont"/>
    <w:rsid w:val="008274FA"/>
  </w:style>
  <w:style w:type="paragraph" w:styleId="NormalWeb">
    <w:name w:val="Normal (Web)"/>
    <w:basedOn w:val="Normal"/>
    <w:uiPriority w:val="99"/>
    <w:unhideWhenUsed/>
    <w:rsid w:val="00F141DC"/>
    <w:pPr>
      <w:spacing w:before="100" w:beforeAutospacing="1" w:after="100" w:afterAutospacing="1"/>
    </w:pPr>
    <w:rPr>
      <w:rFonts w:eastAsia="Times New Roman"/>
      <w:lang w:val="en-GB" w:eastAsia="en-GB"/>
    </w:rPr>
  </w:style>
  <w:style w:type="character" w:styleId="Strong">
    <w:name w:val="Strong"/>
    <w:basedOn w:val="DefaultParagraphFont"/>
    <w:uiPriority w:val="22"/>
    <w:qFormat/>
    <w:rsid w:val="00F141DC"/>
    <w:rPr>
      <w:b/>
      <w:bCs/>
    </w:rPr>
  </w:style>
  <w:style w:type="paragraph" w:styleId="Revision">
    <w:name w:val="Revision"/>
    <w:hidden/>
    <w:uiPriority w:val="99"/>
    <w:semiHidden/>
    <w:rsid w:val="000F064E"/>
    <w:rPr>
      <w:rFonts w:ascii="Times New Roman" w:eastAsia="Calibri" w:hAnsi="Times New Roman"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4AC"/>
    <w:rPr>
      <w:rFonts w:ascii="Times New Roman" w:eastAsia="Calibri" w:hAnsi="Times New Roman" w:cs="Times New Roman"/>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054AC"/>
    <w:rPr>
      <w:color w:val="0000FF"/>
      <w:u w:val="single"/>
    </w:rPr>
  </w:style>
  <w:style w:type="paragraph" w:styleId="Header">
    <w:name w:val="header"/>
    <w:basedOn w:val="Normal"/>
    <w:link w:val="HeaderChar"/>
    <w:uiPriority w:val="99"/>
    <w:unhideWhenUsed/>
    <w:rsid w:val="009054AC"/>
    <w:pPr>
      <w:tabs>
        <w:tab w:val="center" w:pos="4320"/>
        <w:tab w:val="right" w:pos="8640"/>
      </w:tabs>
    </w:pPr>
  </w:style>
  <w:style w:type="character" w:customStyle="1" w:styleId="HeaderChar">
    <w:name w:val="Header Char"/>
    <w:basedOn w:val="DefaultParagraphFont"/>
    <w:link w:val="Header"/>
    <w:uiPriority w:val="99"/>
    <w:rsid w:val="009054AC"/>
    <w:rPr>
      <w:rFonts w:ascii="Times New Roman" w:eastAsia="Calibri" w:hAnsi="Times New Roman" w:cs="Times New Roman"/>
      <w:lang w:val="en-US"/>
    </w:rPr>
  </w:style>
  <w:style w:type="paragraph" w:styleId="Footer">
    <w:name w:val="footer"/>
    <w:basedOn w:val="Normal"/>
    <w:link w:val="FooterChar"/>
    <w:uiPriority w:val="99"/>
    <w:unhideWhenUsed/>
    <w:rsid w:val="009054AC"/>
    <w:pPr>
      <w:tabs>
        <w:tab w:val="center" w:pos="4320"/>
        <w:tab w:val="right" w:pos="8640"/>
      </w:tabs>
    </w:pPr>
  </w:style>
  <w:style w:type="character" w:customStyle="1" w:styleId="FooterChar">
    <w:name w:val="Footer Char"/>
    <w:basedOn w:val="DefaultParagraphFont"/>
    <w:link w:val="Footer"/>
    <w:uiPriority w:val="99"/>
    <w:rsid w:val="009054AC"/>
    <w:rPr>
      <w:rFonts w:ascii="Times New Roman" w:eastAsia="Calibri" w:hAnsi="Times New Roman" w:cs="Times New Roman"/>
      <w:lang w:val="en-US"/>
    </w:rPr>
  </w:style>
  <w:style w:type="character" w:styleId="CommentReference">
    <w:name w:val="annotation reference"/>
    <w:uiPriority w:val="99"/>
    <w:semiHidden/>
    <w:unhideWhenUsed/>
    <w:rsid w:val="009054AC"/>
    <w:rPr>
      <w:sz w:val="16"/>
      <w:szCs w:val="16"/>
    </w:rPr>
  </w:style>
  <w:style w:type="paragraph" w:styleId="CommentText">
    <w:name w:val="annotation text"/>
    <w:basedOn w:val="Normal"/>
    <w:link w:val="CommentTextChar"/>
    <w:uiPriority w:val="99"/>
    <w:semiHidden/>
    <w:unhideWhenUsed/>
    <w:rsid w:val="009054AC"/>
    <w:rPr>
      <w:sz w:val="20"/>
      <w:szCs w:val="20"/>
    </w:rPr>
  </w:style>
  <w:style w:type="character" w:customStyle="1" w:styleId="CommentTextChar">
    <w:name w:val="Comment Text Char"/>
    <w:basedOn w:val="DefaultParagraphFont"/>
    <w:link w:val="CommentText"/>
    <w:uiPriority w:val="99"/>
    <w:semiHidden/>
    <w:rsid w:val="009054AC"/>
    <w:rPr>
      <w:rFonts w:ascii="Times New Roman" w:eastAsia="Calibri" w:hAnsi="Times New Roman" w:cs="Times New Roman"/>
      <w:sz w:val="20"/>
      <w:szCs w:val="20"/>
      <w:lang w:val="en-US"/>
    </w:rPr>
  </w:style>
  <w:style w:type="paragraph" w:styleId="BalloonText">
    <w:name w:val="Balloon Text"/>
    <w:basedOn w:val="Normal"/>
    <w:link w:val="BalloonTextChar"/>
    <w:uiPriority w:val="99"/>
    <w:semiHidden/>
    <w:unhideWhenUsed/>
    <w:rsid w:val="009054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54AC"/>
    <w:rPr>
      <w:rFonts w:ascii="Lucida Grande" w:eastAsia="Calibri" w:hAnsi="Lucida Grande" w:cs="Lucida Grande"/>
      <w:sz w:val="18"/>
      <w:szCs w:val="18"/>
      <w:lang w:val="en-US"/>
    </w:rPr>
  </w:style>
  <w:style w:type="paragraph" w:styleId="CommentSubject">
    <w:name w:val="annotation subject"/>
    <w:basedOn w:val="CommentText"/>
    <w:next w:val="CommentText"/>
    <w:link w:val="CommentSubjectChar"/>
    <w:uiPriority w:val="99"/>
    <w:semiHidden/>
    <w:unhideWhenUsed/>
    <w:rsid w:val="00EA63B5"/>
    <w:rPr>
      <w:b/>
      <w:bCs/>
    </w:rPr>
  </w:style>
  <w:style w:type="character" w:customStyle="1" w:styleId="CommentSubjectChar">
    <w:name w:val="Comment Subject Char"/>
    <w:basedOn w:val="CommentTextChar"/>
    <w:link w:val="CommentSubject"/>
    <w:uiPriority w:val="99"/>
    <w:semiHidden/>
    <w:rsid w:val="00EA63B5"/>
    <w:rPr>
      <w:rFonts w:ascii="Times New Roman" w:eastAsia="Calibri" w:hAnsi="Times New Roman" w:cs="Times New Roman"/>
      <w:b/>
      <w:bCs/>
      <w:sz w:val="20"/>
      <w:szCs w:val="20"/>
      <w:lang w:val="en-US"/>
    </w:rPr>
  </w:style>
  <w:style w:type="character" w:customStyle="1" w:styleId="apple-style-span">
    <w:name w:val="apple-style-span"/>
    <w:basedOn w:val="DefaultParagraphFont"/>
    <w:rsid w:val="00536903"/>
  </w:style>
  <w:style w:type="character" w:customStyle="1" w:styleId="apple-converted-space">
    <w:name w:val="apple-converted-space"/>
    <w:basedOn w:val="DefaultParagraphFont"/>
    <w:rsid w:val="008274FA"/>
  </w:style>
  <w:style w:type="paragraph" w:styleId="NormalWeb">
    <w:name w:val="Normal (Web)"/>
    <w:basedOn w:val="Normal"/>
    <w:uiPriority w:val="99"/>
    <w:unhideWhenUsed/>
    <w:rsid w:val="00F141DC"/>
    <w:pPr>
      <w:spacing w:before="100" w:beforeAutospacing="1" w:after="100" w:afterAutospacing="1"/>
    </w:pPr>
    <w:rPr>
      <w:rFonts w:eastAsia="Times New Roman"/>
      <w:lang w:val="en-GB" w:eastAsia="en-GB"/>
    </w:rPr>
  </w:style>
  <w:style w:type="character" w:styleId="Strong">
    <w:name w:val="Strong"/>
    <w:basedOn w:val="DefaultParagraphFont"/>
    <w:uiPriority w:val="22"/>
    <w:qFormat/>
    <w:rsid w:val="00F141DC"/>
    <w:rPr>
      <w:b/>
      <w:bCs/>
    </w:rPr>
  </w:style>
  <w:style w:type="paragraph" w:styleId="Revision">
    <w:name w:val="Revision"/>
    <w:hidden/>
    <w:uiPriority w:val="99"/>
    <w:semiHidden/>
    <w:rsid w:val="000F064E"/>
    <w:rPr>
      <w:rFonts w:ascii="Times New Roman" w:eastAsia="Calibri"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3459">
      <w:bodyDiv w:val="1"/>
      <w:marLeft w:val="0"/>
      <w:marRight w:val="0"/>
      <w:marTop w:val="0"/>
      <w:marBottom w:val="0"/>
      <w:divBdr>
        <w:top w:val="none" w:sz="0" w:space="0" w:color="auto"/>
        <w:left w:val="none" w:sz="0" w:space="0" w:color="auto"/>
        <w:bottom w:val="none" w:sz="0" w:space="0" w:color="auto"/>
        <w:right w:val="none" w:sz="0" w:space="0" w:color="auto"/>
      </w:divBdr>
      <w:divsChild>
        <w:div w:id="1251886075">
          <w:marLeft w:val="0"/>
          <w:marRight w:val="0"/>
          <w:marTop w:val="0"/>
          <w:marBottom w:val="0"/>
          <w:divBdr>
            <w:top w:val="none" w:sz="0" w:space="0" w:color="auto"/>
            <w:left w:val="none" w:sz="0" w:space="0" w:color="auto"/>
            <w:bottom w:val="none" w:sz="0" w:space="0" w:color="auto"/>
            <w:right w:val="none" w:sz="0" w:space="0" w:color="auto"/>
          </w:divBdr>
        </w:div>
        <w:div w:id="219557281">
          <w:marLeft w:val="0"/>
          <w:marRight w:val="0"/>
          <w:marTop w:val="0"/>
          <w:marBottom w:val="0"/>
          <w:divBdr>
            <w:top w:val="none" w:sz="0" w:space="0" w:color="auto"/>
            <w:left w:val="none" w:sz="0" w:space="0" w:color="auto"/>
            <w:bottom w:val="none" w:sz="0" w:space="0" w:color="auto"/>
            <w:right w:val="none" w:sz="0" w:space="0" w:color="auto"/>
          </w:divBdr>
        </w:div>
        <w:div w:id="134837703">
          <w:marLeft w:val="0"/>
          <w:marRight w:val="0"/>
          <w:marTop w:val="0"/>
          <w:marBottom w:val="0"/>
          <w:divBdr>
            <w:top w:val="none" w:sz="0" w:space="0" w:color="auto"/>
            <w:left w:val="none" w:sz="0" w:space="0" w:color="auto"/>
            <w:bottom w:val="none" w:sz="0" w:space="0" w:color="auto"/>
            <w:right w:val="none" w:sz="0" w:space="0" w:color="auto"/>
          </w:divBdr>
        </w:div>
      </w:divsChild>
    </w:div>
    <w:div w:id="890194744">
      <w:bodyDiv w:val="1"/>
      <w:marLeft w:val="0"/>
      <w:marRight w:val="0"/>
      <w:marTop w:val="0"/>
      <w:marBottom w:val="0"/>
      <w:divBdr>
        <w:top w:val="none" w:sz="0" w:space="0" w:color="auto"/>
        <w:left w:val="none" w:sz="0" w:space="0" w:color="auto"/>
        <w:bottom w:val="none" w:sz="0" w:space="0" w:color="auto"/>
        <w:right w:val="none" w:sz="0" w:space="0" w:color="auto"/>
      </w:divBdr>
    </w:div>
    <w:div w:id="1123773004">
      <w:bodyDiv w:val="1"/>
      <w:marLeft w:val="0"/>
      <w:marRight w:val="0"/>
      <w:marTop w:val="0"/>
      <w:marBottom w:val="0"/>
      <w:divBdr>
        <w:top w:val="none" w:sz="0" w:space="0" w:color="auto"/>
        <w:left w:val="none" w:sz="0" w:space="0" w:color="auto"/>
        <w:bottom w:val="none" w:sz="0" w:space="0" w:color="auto"/>
        <w:right w:val="none" w:sz="0" w:space="0" w:color="auto"/>
      </w:divBdr>
      <w:divsChild>
        <w:div w:id="1922719515">
          <w:marLeft w:val="0"/>
          <w:marRight w:val="0"/>
          <w:marTop w:val="0"/>
          <w:marBottom w:val="0"/>
          <w:divBdr>
            <w:top w:val="none" w:sz="0" w:space="0" w:color="auto"/>
            <w:left w:val="none" w:sz="0" w:space="0" w:color="auto"/>
            <w:bottom w:val="none" w:sz="0" w:space="0" w:color="auto"/>
            <w:right w:val="none" w:sz="0" w:space="0" w:color="auto"/>
          </w:divBdr>
        </w:div>
        <w:div w:id="73532213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wood@northwestern.edu" TargetMode="External"/><Relationship Id="rId13" Type="http://schemas.openxmlformats.org/officeDocument/2006/relationships/hyperlink" Target="http://www.weinberg.northwestern.ed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edill.northwestern.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munication.northwestern.ed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qatar.northwestern.edu/" TargetMode="External"/><Relationship Id="rId4" Type="http://schemas.openxmlformats.org/officeDocument/2006/relationships/settings" Target="settings.xml"/><Relationship Id="rId9" Type="http://schemas.openxmlformats.org/officeDocument/2006/relationships/hyperlink" Target="mailto:kalmaadeed@dohafilminstitut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621AB8-3E5C-47ED-B400-0C641C246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Northwestern University Qatar</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BLJ Worldwide</dc:creator>
  <cp:lastModifiedBy>Admin</cp:lastModifiedBy>
  <cp:revision>2</cp:revision>
  <cp:lastPrinted>2014-03-02T11:10:00Z</cp:lastPrinted>
  <dcterms:created xsi:type="dcterms:W3CDTF">2014-03-04T07:47:00Z</dcterms:created>
  <dcterms:modified xsi:type="dcterms:W3CDTF">2014-03-04T07:47:00Z</dcterms:modified>
</cp:coreProperties>
</file>